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A704D" w14:textId="77777777" w:rsidR="008A0F1C" w:rsidRDefault="00C76B55">
      <w:pPr>
        <w:spacing w:line="500" w:lineRule="exact"/>
        <w:jc w:val="left"/>
        <w:rPr>
          <w:rFonts w:ascii="Times New Roman" w:eastAsia="仿宋_GB2312" w:hAnsi="Times New Roman"/>
          <w:b/>
          <w:kern w:val="0"/>
          <w:sz w:val="30"/>
          <w:szCs w:val="30"/>
        </w:rPr>
      </w:pPr>
      <w:r>
        <w:rPr>
          <w:rFonts w:ascii="Times New Roman" w:eastAsia="仿宋_GB2312" w:hAnsi="Times New Roman"/>
          <w:b/>
          <w:kern w:val="0"/>
          <w:sz w:val="30"/>
          <w:szCs w:val="30"/>
        </w:rPr>
        <w:t>附件二：</w:t>
      </w:r>
    </w:p>
    <w:p w14:paraId="1F82F911" w14:textId="77777777" w:rsidR="008A0F1C" w:rsidRDefault="00C76B55">
      <w:pPr>
        <w:widowControl/>
        <w:jc w:val="center"/>
        <w:rPr>
          <w:rFonts w:ascii="Times New Roman" w:eastAsia="仿宋_GB2312" w:hAnsi="Times New Roman"/>
          <w:b/>
          <w:kern w:val="0"/>
          <w:sz w:val="30"/>
          <w:szCs w:val="30"/>
        </w:rPr>
      </w:pPr>
      <w:r>
        <w:rPr>
          <w:rFonts w:ascii="Times New Roman" w:eastAsia="仿宋_GB2312" w:hAnsi="Times New Roman"/>
          <w:b/>
          <w:kern w:val="0"/>
          <w:sz w:val="30"/>
          <w:szCs w:val="30"/>
        </w:rPr>
        <w:t>湖北省</w:t>
      </w:r>
      <w:r>
        <w:rPr>
          <w:rFonts w:ascii="Times New Roman" w:eastAsia="仿宋_GB2312" w:hAnsi="Times New Roman" w:hint="eastAsia"/>
          <w:b/>
          <w:kern w:val="0"/>
          <w:sz w:val="30"/>
          <w:szCs w:val="30"/>
        </w:rPr>
        <w:t>第五</w:t>
      </w:r>
      <w:r>
        <w:rPr>
          <w:rFonts w:ascii="Times New Roman" w:eastAsia="仿宋_GB2312" w:hAnsi="Times New Roman"/>
          <w:b/>
          <w:kern w:val="0"/>
          <w:sz w:val="30"/>
          <w:szCs w:val="30"/>
        </w:rPr>
        <w:t>届</w:t>
      </w:r>
      <w:proofErr w:type="spellStart"/>
      <w:r>
        <w:rPr>
          <w:rFonts w:ascii="Times New Roman" w:eastAsia="仿宋_GB2312" w:hAnsi="Times New Roman"/>
          <w:b/>
          <w:kern w:val="0"/>
          <w:sz w:val="30"/>
          <w:szCs w:val="30"/>
        </w:rPr>
        <w:t>MPAcc</w:t>
      </w:r>
      <w:proofErr w:type="spellEnd"/>
      <w:r>
        <w:rPr>
          <w:rFonts w:ascii="Times New Roman" w:eastAsia="仿宋_GB2312" w:hAnsi="Times New Roman"/>
          <w:b/>
          <w:kern w:val="0"/>
          <w:sz w:val="30"/>
          <w:szCs w:val="30"/>
        </w:rPr>
        <w:t>发展论坛议程</w:t>
      </w:r>
    </w:p>
    <w:p w14:paraId="7E99B266" w14:textId="77777777" w:rsidR="008A0F1C" w:rsidRDefault="008A0F1C">
      <w:pPr>
        <w:widowControl/>
        <w:jc w:val="center"/>
        <w:rPr>
          <w:rFonts w:ascii="Times New Roman" w:eastAsia="仿宋_GB2312" w:hAnsi="Times New Roman"/>
          <w:b/>
          <w:kern w:val="0"/>
          <w:sz w:val="30"/>
          <w:szCs w:val="30"/>
        </w:rPr>
      </w:pPr>
    </w:p>
    <w:tbl>
      <w:tblPr>
        <w:tblW w:w="9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52"/>
        <w:gridCol w:w="1128"/>
        <w:gridCol w:w="4396"/>
        <w:gridCol w:w="1255"/>
        <w:gridCol w:w="640"/>
        <w:gridCol w:w="1049"/>
      </w:tblGrid>
      <w:tr w:rsidR="008A0F1C" w14:paraId="1D06BEF8" w14:textId="77777777">
        <w:trPr>
          <w:trHeight w:val="643"/>
        </w:trPr>
        <w:tc>
          <w:tcPr>
            <w:tcW w:w="1980" w:type="dxa"/>
            <w:gridSpan w:val="2"/>
            <w:shd w:val="clear" w:color="auto" w:fill="FFFFFF"/>
            <w:vAlign w:val="center"/>
          </w:tcPr>
          <w:p w14:paraId="695E0038" w14:textId="77777777" w:rsidR="008A0F1C" w:rsidRDefault="00C76B55">
            <w:pPr>
              <w:widowControl/>
              <w:jc w:val="center"/>
              <w:rPr>
                <w:rFonts w:ascii="Times New Roman" w:eastAsia="华文楷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时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间</w:t>
            </w:r>
          </w:p>
        </w:tc>
        <w:tc>
          <w:tcPr>
            <w:tcW w:w="4396" w:type="dxa"/>
            <w:shd w:val="clear" w:color="auto" w:fill="FFFFFF"/>
            <w:vAlign w:val="center"/>
          </w:tcPr>
          <w:p w14:paraId="563B4646" w14:textId="77777777" w:rsidR="008A0F1C" w:rsidRDefault="00C76B55">
            <w:pPr>
              <w:widowControl/>
              <w:jc w:val="center"/>
              <w:rPr>
                <w:rFonts w:ascii="Times New Roman" w:eastAsia="华文楷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内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容</w:t>
            </w:r>
          </w:p>
        </w:tc>
        <w:tc>
          <w:tcPr>
            <w:tcW w:w="2944" w:type="dxa"/>
            <w:gridSpan w:val="3"/>
            <w:shd w:val="clear" w:color="auto" w:fill="FFFFFF"/>
            <w:vAlign w:val="center"/>
          </w:tcPr>
          <w:p w14:paraId="3B03D4C8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人员及地点</w:t>
            </w:r>
          </w:p>
        </w:tc>
      </w:tr>
      <w:tr w:rsidR="008A0F1C" w14:paraId="18DC2DCE" w14:textId="77777777">
        <w:trPr>
          <w:trHeight w:val="708"/>
        </w:trPr>
        <w:tc>
          <w:tcPr>
            <w:tcW w:w="852" w:type="dxa"/>
            <w:shd w:val="clear" w:color="auto" w:fill="FFFFFF"/>
            <w:vAlign w:val="center"/>
          </w:tcPr>
          <w:p w14:paraId="26D9006B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16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日</w:t>
            </w:r>
          </w:p>
        </w:tc>
        <w:tc>
          <w:tcPr>
            <w:tcW w:w="1128" w:type="dxa"/>
            <w:shd w:val="clear" w:color="auto" w:fill="FFFFFF"/>
            <w:vAlign w:val="center"/>
          </w:tcPr>
          <w:p w14:paraId="6DF1D7EB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14:30-</w:t>
            </w:r>
          </w:p>
          <w:p w14:paraId="71F54469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21:30</w:t>
            </w:r>
          </w:p>
        </w:tc>
        <w:tc>
          <w:tcPr>
            <w:tcW w:w="4396" w:type="dxa"/>
            <w:shd w:val="clear" w:color="auto" w:fill="FFFFFF"/>
            <w:vAlign w:val="center"/>
          </w:tcPr>
          <w:p w14:paraId="694E5BAA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报到</w:t>
            </w:r>
          </w:p>
        </w:tc>
        <w:tc>
          <w:tcPr>
            <w:tcW w:w="2944" w:type="dxa"/>
            <w:gridSpan w:val="3"/>
            <w:shd w:val="clear" w:color="auto" w:fill="FFFFFF"/>
            <w:vAlign w:val="center"/>
          </w:tcPr>
          <w:p w14:paraId="7E1F7BC5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荆州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万达嘉华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酒店</w:t>
            </w:r>
          </w:p>
        </w:tc>
      </w:tr>
      <w:tr w:rsidR="008A0F1C" w14:paraId="44CFF6EF" w14:textId="77777777">
        <w:trPr>
          <w:trHeight w:val="495"/>
        </w:trPr>
        <w:tc>
          <w:tcPr>
            <w:tcW w:w="852" w:type="dxa"/>
            <w:vMerge w:val="restart"/>
            <w:shd w:val="clear" w:color="auto" w:fill="FFFFFF"/>
            <w:vAlign w:val="center"/>
          </w:tcPr>
          <w:p w14:paraId="51D5E76A" w14:textId="77777777" w:rsidR="008A0F1C" w:rsidRDefault="00C76B55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日</w:t>
            </w:r>
          </w:p>
        </w:tc>
        <w:tc>
          <w:tcPr>
            <w:tcW w:w="1128" w:type="dxa"/>
            <w:vMerge w:val="restart"/>
            <w:shd w:val="clear" w:color="auto" w:fill="FFFFFF"/>
            <w:vAlign w:val="center"/>
          </w:tcPr>
          <w:p w14:paraId="161BB476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8: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0-</w:t>
            </w:r>
          </w:p>
          <w:p w14:paraId="3FE6DC5F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9:00</w:t>
            </w:r>
          </w:p>
        </w:tc>
        <w:tc>
          <w:tcPr>
            <w:tcW w:w="4396" w:type="dxa"/>
            <w:shd w:val="clear" w:color="auto" w:fill="FFFFFF"/>
            <w:vAlign w:val="center"/>
          </w:tcPr>
          <w:p w14:paraId="16A1099F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领导致辞</w:t>
            </w:r>
          </w:p>
        </w:tc>
        <w:tc>
          <w:tcPr>
            <w:tcW w:w="2944" w:type="dxa"/>
            <w:gridSpan w:val="3"/>
            <w:shd w:val="clear" w:color="auto" w:fill="FFFFFF"/>
            <w:vAlign w:val="center"/>
          </w:tcPr>
          <w:p w14:paraId="3AFADBD3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万达嘉华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酒店会议室</w:t>
            </w:r>
          </w:p>
        </w:tc>
      </w:tr>
      <w:tr w:rsidR="008A0F1C" w14:paraId="403AB145" w14:textId="77777777">
        <w:trPr>
          <w:trHeight w:val="526"/>
        </w:trPr>
        <w:tc>
          <w:tcPr>
            <w:tcW w:w="852" w:type="dxa"/>
            <w:vMerge/>
            <w:shd w:val="clear" w:color="auto" w:fill="FFFFFF"/>
            <w:vAlign w:val="center"/>
          </w:tcPr>
          <w:p w14:paraId="7940FB06" w14:textId="77777777" w:rsidR="008A0F1C" w:rsidRDefault="008A0F1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FFFFFF"/>
            <w:vAlign w:val="center"/>
          </w:tcPr>
          <w:p w14:paraId="4CEB0AF7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FFFFFF"/>
            <w:vAlign w:val="center"/>
          </w:tcPr>
          <w:p w14:paraId="7010943F" w14:textId="77777777" w:rsidR="008A0F1C" w:rsidRDefault="00C76B55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长江大学校领导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7143204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校领导</w:t>
            </w:r>
          </w:p>
        </w:tc>
        <w:tc>
          <w:tcPr>
            <w:tcW w:w="640" w:type="dxa"/>
            <w:vMerge w:val="restart"/>
            <w:shd w:val="clear" w:color="auto" w:fill="FFFFFF"/>
            <w:vAlign w:val="center"/>
          </w:tcPr>
          <w:p w14:paraId="6CCFAA7A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主持人</w:t>
            </w:r>
          </w:p>
          <w:p w14:paraId="75CC0127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2E5538AB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徐辉</w:t>
            </w:r>
          </w:p>
        </w:tc>
        <w:tc>
          <w:tcPr>
            <w:tcW w:w="1049" w:type="dxa"/>
            <w:vMerge w:val="restart"/>
            <w:shd w:val="clear" w:color="auto" w:fill="FFFFFF"/>
            <w:vAlign w:val="center"/>
          </w:tcPr>
          <w:p w14:paraId="166BC992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万达嘉华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酒店</w:t>
            </w:r>
          </w:p>
          <w:p w14:paraId="4020AA86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会议室</w:t>
            </w:r>
          </w:p>
        </w:tc>
      </w:tr>
      <w:tr w:rsidR="008A0F1C" w14:paraId="3956748D" w14:textId="77777777">
        <w:trPr>
          <w:trHeight w:val="510"/>
        </w:trPr>
        <w:tc>
          <w:tcPr>
            <w:tcW w:w="852" w:type="dxa"/>
            <w:vMerge/>
            <w:shd w:val="clear" w:color="auto" w:fill="FFFFFF"/>
            <w:vAlign w:val="center"/>
          </w:tcPr>
          <w:p w14:paraId="26AF6EB2" w14:textId="77777777" w:rsidR="008A0F1C" w:rsidRDefault="008A0F1C">
            <w:pPr>
              <w:jc w:val="center"/>
              <w:rPr>
                <w:rFonts w:ascii="Times New Roman" w:eastAsia="华文楷体" w:hAnsi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FFFFFF"/>
            <w:vAlign w:val="center"/>
          </w:tcPr>
          <w:p w14:paraId="33367935" w14:textId="77777777" w:rsidR="008A0F1C" w:rsidRDefault="008A0F1C">
            <w:pPr>
              <w:widowControl/>
              <w:jc w:val="center"/>
              <w:rPr>
                <w:rFonts w:ascii="Times New Roman" w:eastAsia="华文楷体" w:hAnsi="Times New Roman"/>
                <w:kern w:val="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FFFFFF"/>
            <w:vAlign w:val="center"/>
          </w:tcPr>
          <w:p w14:paraId="4BD4B83A" w14:textId="77777777" w:rsidR="008A0F1C" w:rsidRDefault="00C76B55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全国会计专业学位研究生教育指导委员会副秘书长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AAC57F8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支晓强</w:t>
            </w:r>
            <w:proofErr w:type="gramEnd"/>
          </w:p>
        </w:tc>
        <w:tc>
          <w:tcPr>
            <w:tcW w:w="640" w:type="dxa"/>
            <w:vMerge/>
            <w:shd w:val="clear" w:color="auto" w:fill="FFFFFF"/>
            <w:vAlign w:val="center"/>
          </w:tcPr>
          <w:p w14:paraId="00B7A934" w14:textId="77777777" w:rsidR="008A0F1C" w:rsidRDefault="008A0F1C">
            <w:pPr>
              <w:jc w:val="center"/>
              <w:rPr>
                <w:rFonts w:ascii="Times New Roman" w:eastAsia="华文楷体" w:hAnsi="Times New Roman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FFFFFF"/>
            <w:vAlign w:val="center"/>
          </w:tcPr>
          <w:p w14:paraId="20E2D6C8" w14:textId="77777777" w:rsidR="008A0F1C" w:rsidRDefault="008A0F1C">
            <w:pPr>
              <w:jc w:val="center"/>
              <w:rPr>
                <w:rFonts w:ascii="Times New Roman" w:eastAsia="华文楷体" w:hAnsi="Times New Roman"/>
                <w:kern w:val="0"/>
                <w:sz w:val="24"/>
                <w:szCs w:val="24"/>
              </w:rPr>
            </w:pPr>
          </w:p>
        </w:tc>
      </w:tr>
      <w:tr w:rsidR="008A0F1C" w14:paraId="4AFB7173" w14:textId="77777777">
        <w:trPr>
          <w:trHeight w:val="628"/>
        </w:trPr>
        <w:tc>
          <w:tcPr>
            <w:tcW w:w="852" w:type="dxa"/>
            <w:vMerge/>
            <w:shd w:val="clear" w:color="auto" w:fill="FFFFFF"/>
            <w:vAlign w:val="center"/>
          </w:tcPr>
          <w:p w14:paraId="44C2058C" w14:textId="77777777" w:rsidR="008A0F1C" w:rsidRDefault="008A0F1C">
            <w:pPr>
              <w:jc w:val="center"/>
              <w:rPr>
                <w:rFonts w:ascii="Times New Roman" w:eastAsia="华文楷体" w:hAnsi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FFFFFF"/>
            <w:vAlign w:val="center"/>
          </w:tcPr>
          <w:p w14:paraId="625BB68E" w14:textId="77777777" w:rsidR="008A0F1C" w:rsidRDefault="008A0F1C">
            <w:pPr>
              <w:widowControl/>
              <w:jc w:val="center"/>
              <w:rPr>
                <w:rFonts w:ascii="Times New Roman" w:eastAsia="华文楷体" w:hAnsi="Times New Roman"/>
                <w:kern w:val="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FFFFFF"/>
            <w:vAlign w:val="center"/>
          </w:tcPr>
          <w:p w14:paraId="73775899" w14:textId="77777777" w:rsidR="008A0F1C" w:rsidRDefault="00C76B55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湖北省会计硕士专业学位联盟理事长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48EDED1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张敦力</w:t>
            </w:r>
          </w:p>
        </w:tc>
        <w:tc>
          <w:tcPr>
            <w:tcW w:w="640" w:type="dxa"/>
            <w:vMerge/>
            <w:shd w:val="clear" w:color="auto" w:fill="FFFFFF"/>
            <w:vAlign w:val="center"/>
          </w:tcPr>
          <w:p w14:paraId="3806CDDF" w14:textId="77777777" w:rsidR="008A0F1C" w:rsidRDefault="008A0F1C">
            <w:pPr>
              <w:jc w:val="center"/>
              <w:rPr>
                <w:rFonts w:ascii="Times New Roman" w:eastAsia="华文楷体" w:hAnsi="Times New Roman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FFFFFF"/>
            <w:vAlign w:val="center"/>
          </w:tcPr>
          <w:p w14:paraId="7814A499" w14:textId="77777777" w:rsidR="008A0F1C" w:rsidRDefault="008A0F1C">
            <w:pPr>
              <w:jc w:val="center"/>
              <w:rPr>
                <w:rFonts w:ascii="Times New Roman" w:eastAsia="华文楷体" w:hAnsi="Times New Roman"/>
                <w:kern w:val="0"/>
                <w:sz w:val="24"/>
                <w:szCs w:val="24"/>
              </w:rPr>
            </w:pPr>
          </w:p>
        </w:tc>
      </w:tr>
      <w:tr w:rsidR="008A0F1C" w14:paraId="5CD60C8E" w14:textId="77777777">
        <w:trPr>
          <w:trHeight w:val="629"/>
        </w:trPr>
        <w:tc>
          <w:tcPr>
            <w:tcW w:w="852" w:type="dxa"/>
            <w:vMerge/>
            <w:shd w:val="clear" w:color="auto" w:fill="FFFFFF"/>
            <w:vAlign w:val="center"/>
          </w:tcPr>
          <w:p w14:paraId="2B3C29F6" w14:textId="77777777" w:rsidR="008A0F1C" w:rsidRDefault="008A0F1C">
            <w:pPr>
              <w:jc w:val="center"/>
              <w:rPr>
                <w:rFonts w:ascii="Times New Roman" w:eastAsia="华文楷体" w:hAnsi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3E228C66" w14:textId="77777777" w:rsidR="008A0F1C" w:rsidRDefault="00C76B55">
            <w:pPr>
              <w:widowControl/>
              <w:jc w:val="center"/>
              <w:rPr>
                <w:rFonts w:ascii="Times New Roman" w:eastAsia="华文楷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楷体" w:hAnsi="Times New Roman" w:hint="eastAsia"/>
                <w:kern w:val="0"/>
                <w:sz w:val="24"/>
                <w:szCs w:val="24"/>
              </w:rPr>
              <w:t>9:00</w:t>
            </w:r>
          </w:p>
        </w:tc>
        <w:tc>
          <w:tcPr>
            <w:tcW w:w="7340" w:type="dxa"/>
            <w:gridSpan w:val="4"/>
            <w:shd w:val="clear" w:color="auto" w:fill="FFFFFF"/>
            <w:vAlign w:val="center"/>
          </w:tcPr>
          <w:p w14:paraId="4E70EA37" w14:textId="77777777" w:rsidR="008A0F1C" w:rsidRDefault="00C76B55">
            <w:pPr>
              <w:jc w:val="center"/>
              <w:rPr>
                <w:rFonts w:ascii="Times New Roman" w:eastAsia="华文楷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b/>
                <w:kern w:val="0"/>
                <w:sz w:val="24"/>
                <w:szCs w:val="24"/>
              </w:rPr>
              <w:t>集体合影</w:t>
            </w:r>
          </w:p>
        </w:tc>
      </w:tr>
      <w:tr w:rsidR="008A0F1C" w14:paraId="06414F48" w14:textId="77777777">
        <w:trPr>
          <w:trHeight w:val="689"/>
        </w:trPr>
        <w:tc>
          <w:tcPr>
            <w:tcW w:w="852" w:type="dxa"/>
            <w:vMerge/>
            <w:shd w:val="clear" w:color="auto" w:fill="FFFFFF"/>
            <w:vAlign w:val="center"/>
          </w:tcPr>
          <w:p w14:paraId="1AAC95DB" w14:textId="77777777" w:rsidR="008A0F1C" w:rsidRDefault="008A0F1C">
            <w:pPr>
              <w:jc w:val="center"/>
              <w:rPr>
                <w:rFonts w:ascii="Times New Roman" w:eastAsia="华文楷体" w:hAnsi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69FDA61B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9: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0-</w:t>
            </w:r>
          </w:p>
          <w:p w14:paraId="42DA58D0" w14:textId="77777777" w:rsidR="008A0F1C" w:rsidRDefault="00C76B55">
            <w:pPr>
              <w:widowControl/>
              <w:jc w:val="center"/>
              <w:rPr>
                <w:rFonts w:ascii="Times New Roman" w:eastAsia="华文楷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9: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6291" w:type="dxa"/>
            <w:gridSpan w:val="3"/>
            <w:shd w:val="clear" w:color="auto" w:fill="FFFFFF"/>
            <w:vAlign w:val="center"/>
          </w:tcPr>
          <w:p w14:paraId="4D8DF8D5" w14:textId="77777777" w:rsidR="008A0F1C" w:rsidRDefault="00C76B55">
            <w:pPr>
              <w:jc w:val="center"/>
              <w:rPr>
                <w:rFonts w:ascii="Times New Roman" w:eastAsia="仿宋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bCs/>
                <w:kern w:val="0"/>
                <w:sz w:val="24"/>
                <w:szCs w:val="24"/>
              </w:rPr>
              <w:t>华中师范大学、华中农业大学</w:t>
            </w:r>
          </w:p>
          <w:p w14:paraId="5A8FD1FA" w14:textId="77777777" w:rsidR="008A0F1C" w:rsidRDefault="00C76B55">
            <w:pPr>
              <w:widowControl/>
              <w:jc w:val="center"/>
              <w:rPr>
                <w:rFonts w:ascii="Times New Roman" w:eastAsia="华文楷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bCs/>
                <w:kern w:val="0"/>
                <w:sz w:val="24"/>
                <w:szCs w:val="24"/>
              </w:rPr>
              <w:t>入盟仪式</w:t>
            </w:r>
          </w:p>
        </w:tc>
        <w:tc>
          <w:tcPr>
            <w:tcW w:w="1049" w:type="dxa"/>
            <w:vMerge w:val="restart"/>
            <w:shd w:val="clear" w:color="auto" w:fill="FFFFFF"/>
            <w:vAlign w:val="center"/>
          </w:tcPr>
          <w:p w14:paraId="5A77526A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万达嘉华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酒店</w:t>
            </w:r>
          </w:p>
          <w:p w14:paraId="2EA18A3F" w14:textId="77777777" w:rsidR="008A0F1C" w:rsidRDefault="00C76B55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会议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室</w:t>
            </w:r>
          </w:p>
        </w:tc>
      </w:tr>
      <w:tr w:rsidR="008A0F1C" w14:paraId="35C74202" w14:textId="77777777">
        <w:trPr>
          <w:trHeight w:val="689"/>
        </w:trPr>
        <w:tc>
          <w:tcPr>
            <w:tcW w:w="852" w:type="dxa"/>
            <w:vMerge/>
            <w:shd w:val="clear" w:color="auto" w:fill="FFFFFF"/>
            <w:vAlign w:val="center"/>
          </w:tcPr>
          <w:p w14:paraId="128B4012" w14:textId="77777777" w:rsidR="008A0F1C" w:rsidRDefault="008A0F1C">
            <w:pPr>
              <w:jc w:val="center"/>
              <w:rPr>
                <w:rFonts w:ascii="Times New Roman" w:eastAsia="华文楷体" w:hAnsi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0325ADE3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9:40-</w:t>
            </w:r>
          </w:p>
          <w:p w14:paraId="578C8B8B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10:00</w:t>
            </w:r>
          </w:p>
        </w:tc>
        <w:tc>
          <w:tcPr>
            <w:tcW w:w="6291" w:type="dxa"/>
            <w:gridSpan w:val="3"/>
            <w:shd w:val="clear" w:color="auto" w:fill="FFFFFF"/>
            <w:vAlign w:val="center"/>
          </w:tcPr>
          <w:p w14:paraId="45D24889" w14:textId="77777777" w:rsidR="008A0F1C" w:rsidRDefault="00C76B55">
            <w:pPr>
              <w:widowControl/>
              <w:jc w:val="center"/>
              <w:rPr>
                <w:rFonts w:ascii="Times New Roman" w:eastAsia="仿宋" w:hAnsi="仿宋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湖北省会计硕士专业学位联盟</w:t>
            </w:r>
            <w:r>
              <w:rPr>
                <w:rFonts w:ascii="Times New Roman" w:eastAsia="仿宋" w:hAnsi="仿宋" w:hint="eastAsia"/>
                <w:bCs/>
                <w:kern w:val="0"/>
                <w:sz w:val="24"/>
                <w:szCs w:val="24"/>
              </w:rPr>
              <w:t>第一届理事会工作总结</w:t>
            </w:r>
          </w:p>
        </w:tc>
        <w:tc>
          <w:tcPr>
            <w:tcW w:w="1049" w:type="dxa"/>
            <w:vMerge/>
            <w:shd w:val="clear" w:color="auto" w:fill="FFFFFF"/>
            <w:vAlign w:val="center"/>
          </w:tcPr>
          <w:p w14:paraId="2F3595F9" w14:textId="77777777" w:rsidR="008A0F1C" w:rsidRDefault="008A0F1C">
            <w:pPr>
              <w:jc w:val="center"/>
              <w:rPr>
                <w:rFonts w:ascii="Times New Roman" w:eastAsia="华文楷体" w:hAnsi="Times New Roman"/>
                <w:kern w:val="0"/>
                <w:sz w:val="24"/>
                <w:szCs w:val="24"/>
              </w:rPr>
            </w:pPr>
          </w:p>
        </w:tc>
      </w:tr>
      <w:tr w:rsidR="008A0F1C" w14:paraId="69E60F83" w14:textId="77777777">
        <w:trPr>
          <w:trHeight w:val="529"/>
        </w:trPr>
        <w:tc>
          <w:tcPr>
            <w:tcW w:w="852" w:type="dxa"/>
            <w:vMerge/>
            <w:shd w:val="clear" w:color="auto" w:fill="FFFFFF"/>
            <w:vAlign w:val="center"/>
          </w:tcPr>
          <w:p w14:paraId="383C0452" w14:textId="77777777" w:rsidR="008A0F1C" w:rsidRDefault="008A0F1C">
            <w:pPr>
              <w:jc w:val="center"/>
              <w:rPr>
                <w:rFonts w:ascii="Times New Roman" w:eastAsia="华文楷体" w:hAnsi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717E7D1A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0-</w:t>
            </w:r>
          </w:p>
          <w:p w14:paraId="1C923AF2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6291" w:type="dxa"/>
            <w:gridSpan w:val="3"/>
            <w:shd w:val="clear" w:color="auto" w:fill="FFFFFF"/>
            <w:vAlign w:val="center"/>
          </w:tcPr>
          <w:p w14:paraId="30EC09FE" w14:textId="77777777" w:rsidR="008A0F1C" w:rsidRDefault="00C76B55">
            <w:pPr>
              <w:widowControl/>
              <w:jc w:val="center"/>
              <w:rPr>
                <w:rFonts w:ascii="Times New Roman" w:eastAsia="仿宋" w:hAnsi="仿宋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湖北省会计硕士专业学位联盟</w:t>
            </w:r>
            <w:r>
              <w:rPr>
                <w:rFonts w:ascii="Times New Roman" w:eastAsia="仿宋" w:hAnsi="仿宋"/>
                <w:bCs/>
                <w:kern w:val="0"/>
                <w:sz w:val="24"/>
                <w:szCs w:val="24"/>
              </w:rPr>
              <w:t>第二届理事会选举</w:t>
            </w:r>
          </w:p>
        </w:tc>
        <w:tc>
          <w:tcPr>
            <w:tcW w:w="1049" w:type="dxa"/>
            <w:vMerge/>
            <w:shd w:val="clear" w:color="auto" w:fill="FFFFFF"/>
            <w:vAlign w:val="center"/>
          </w:tcPr>
          <w:p w14:paraId="6A4811F7" w14:textId="77777777" w:rsidR="008A0F1C" w:rsidRDefault="008A0F1C">
            <w:pPr>
              <w:jc w:val="center"/>
              <w:rPr>
                <w:rFonts w:ascii="Times New Roman" w:eastAsia="华文楷体" w:hAnsi="Times New Roman"/>
                <w:kern w:val="0"/>
                <w:sz w:val="24"/>
                <w:szCs w:val="24"/>
              </w:rPr>
            </w:pPr>
          </w:p>
        </w:tc>
      </w:tr>
      <w:tr w:rsidR="008A0F1C" w14:paraId="59A10E7A" w14:textId="77777777">
        <w:trPr>
          <w:trHeight w:val="689"/>
        </w:trPr>
        <w:tc>
          <w:tcPr>
            <w:tcW w:w="852" w:type="dxa"/>
            <w:vMerge/>
            <w:shd w:val="clear" w:color="auto" w:fill="FFFFFF"/>
            <w:vAlign w:val="center"/>
          </w:tcPr>
          <w:p w14:paraId="39EE0C2D" w14:textId="77777777" w:rsidR="008A0F1C" w:rsidRDefault="008A0F1C">
            <w:pPr>
              <w:jc w:val="center"/>
              <w:rPr>
                <w:rFonts w:ascii="Times New Roman" w:eastAsia="华文楷体" w:hAnsi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7C55F049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0-</w:t>
            </w:r>
          </w:p>
          <w:p w14:paraId="07F02DD7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6291" w:type="dxa"/>
            <w:gridSpan w:val="3"/>
            <w:shd w:val="clear" w:color="auto" w:fill="FFFFFF"/>
            <w:vAlign w:val="center"/>
          </w:tcPr>
          <w:p w14:paraId="241B3466" w14:textId="77777777" w:rsidR="008A0F1C" w:rsidRDefault="00C76B55">
            <w:pPr>
              <w:widowControl/>
              <w:jc w:val="center"/>
              <w:rPr>
                <w:rFonts w:ascii="Times New Roman" w:eastAsia="仿宋" w:hAnsi="仿宋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湖北省第四届</w:t>
            </w:r>
            <w:proofErr w:type="spellStart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MPAcc</w:t>
            </w:r>
            <w:proofErr w:type="spellEnd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学生案例大赛承办单位交接仪式</w:t>
            </w:r>
          </w:p>
        </w:tc>
        <w:tc>
          <w:tcPr>
            <w:tcW w:w="1049" w:type="dxa"/>
            <w:vMerge/>
            <w:shd w:val="clear" w:color="auto" w:fill="FFFFFF"/>
            <w:vAlign w:val="center"/>
          </w:tcPr>
          <w:p w14:paraId="42B5F5BC" w14:textId="77777777" w:rsidR="008A0F1C" w:rsidRDefault="008A0F1C">
            <w:pPr>
              <w:jc w:val="center"/>
              <w:rPr>
                <w:rFonts w:ascii="Times New Roman" w:eastAsia="华文楷体" w:hAnsi="Times New Roman"/>
                <w:kern w:val="0"/>
                <w:sz w:val="24"/>
                <w:szCs w:val="24"/>
              </w:rPr>
            </w:pPr>
          </w:p>
        </w:tc>
      </w:tr>
      <w:tr w:rsidR="008A0F1C" w14:paraId="2CF56B28" w14:textId="77777777">
        <w:trPr>
          <w:trHeight w:val="453"/>
        </w:trPr>
        <w:tc>
          <w:tcPr>
            <w:tcW w:w="852" w:type="dxa"/>
            <w:vMerge/>
            <w:shd w:val="clear" w:color="auto" w:fill="FFFFFF"/>
            <w:vAlign w:val="center"/>
          </w:tcPr>
          <w:p w14:paraId="12B54EB7" w14:textId="77777777" w:rsidR="008A0F1C" w:rsidRDefault="008A0F1C">
            <w:pPr>
              <w:jc w:val="center"/>
              <w:rPr>
                <w:rFonts w:ascii="Times New Roman" w:eastAsia="华文楷体" w:hAnsi="Times New Roman"/>
                <w:kern w:val="0"/>
                <w:sz w:val="24"/>
                <w:szCs w:val="24"/>
              </w:rPr>
            </w:pPr>
          </w:p>
        </w:tc>
        <w:tc>
          <w:tcPr>
            <w:tcW w:w="8468" w:type="dxa"/>
            <w:gridSpan w:val="5"/>
            <w:shd w:val="clear" w:color="auto" w:fill="FFFFFF"/>
            <w:vAlign w:val="center"/>
          </w:tcPr>
          <w:p w14:paraId="509987A3" w14:textId="77777777" w:rsidR="008A0F1C" w:rsidRDefault="00C76B55">
            <w:pPr>
              <w:jc w:val="center"/>
              <w:rPr>
                <w:rFonts w:ascii="Times New Roman" w:eastAsia="华文楷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b/>
                <w:bCs/>
                <w:kern w:val="0"/>
                <w:sz w:val="24"/>
                <w:szCs w:val="24"/>
              </w:rPr>
              <w:t>茶</w:t>
            </w:r>
            <w:r>
              <w:rPr>
                <w:rFonts w:ascii="Times New Roman" w:eastAsia="仿宋_GB2312" w:hAnsi="仿宋_GB2312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仿宋_GB2312"/>
                <w:b/>
                <w:bCs/>
                <w:kern w:val="0"/>
                <w:sz w:val="24"/>
                <w:szCs w:val="24"/>
              </w:rPr>
              <w:t>歇</w:t>
            </w:r>
          </w:p>
        </w:tc>
      </w:tr>
      <w:tr w:rsidR="008A0F1C" w14:paraId="7CBC831D" w14:textId="77777777">
        <w:trPr>
          <w:trHeight w:val="802"/>
        </w:trPr>
        <w:tc>
          <w:tcPr>
            <w:tcW w:w="852" w:type="dxa"/>
            <w:vMerge/>
            <w:shd w:val="clear" w:color="auto" w:fill="FFFFFF"/>
            <w:vAlign w:val="center"/>
          </w:tcPr>
          <w:p w14:paraId="5E1CA96F" w14:textId="77777777" w:rsidR="008A0F1C" w:rsidRDefault="008A0F1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shd w:val="clear" w:color="auto" w:fill="FFFFFF"/>
            <w:vAlign w:val="center"/>
          </w:tcPr>
          <w:p w14:paraId="0C9CE13E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10: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0-</w:t>
            </w:r>
          </w:p>
          <w:p w14:paraId="7979B9CC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:10</w:t>
            </w:r>
          </w:p>
          <w:p w14:paraId="4DD9C2BE" w14:textId="77777777" w:rsidR="008A0F1C" w:rsidRDefault="008A0F1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FFFFFF"/>
            <w:vAlign w:val="center"/>
          </w:tcPr>
          <w:p w14:paraId="3610C1C6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全国会计专业学位研究生教育指导委员会委员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主题分享</w:t>
            </w:r>
          </w:p>
        </w:tc>
        <w:tc>
          <w:tcPr>
            <w:tcW w:w="1895" w:type="dxa"/>
            <w:gridSpan w:val="2"/>
            <w:vMerge w:val="restart"/>
            <w:shd w:val="clear" w:color="auto" w:fill="FFFFFF"/>
            <w:vAlign w:val="center"/>
          </w:tcPr>
          <w:p w14:paraId="3BE69F19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徐玉德</w:t>
            </w:r>
          </w:p>
        </w:tc>
        <w:tc>
          <w:tcPr>
            <w:tcW w:w="1049" w:type="dxa"/>
            <w:vMerge w:val="restart"/>
            <w:shd w:val="clear" w:color="auto" w:fill="FFFFFF"/>
            <w:vAlign w:val="center"/>
          </w:tcPr>
          <w:p w14:paraId="19725794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万达</w:t>
            </w:r>
          </w:p>
          <w:p w14:paraId="529685E8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嘉华</w:t>
            </w:r>
          </w:p>
          <w:p w14:paraId="739BF782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会议室</w:t>
            </w:r>
          </w:p>
          <w:p w14:paraId="41733B73" w14:textId="77777777" w:rsidR="008A0F1C" w:rsidRDefault="008A0F1C">
            <w:pPr>
              <w:widowControl/>
              <w:jc w:val="center"/>
              <w:rPr>
                <w:rFonts w:ascii="Times New Roman" w:eastAsia="华文楷体" w:hAnsi="Times New Roman"/>
                <w:kern w:val="0"/>
                <w:sz w:val="24"/>
                <w:szCs w:val="24"/>
              </w:rPr>
            </w:pPr>
          </w:p>
        </w:tc>
      </w:tr>
      <w:tr w:rsidR="008A0F1C" w14:paraId="43B51E54" w14:textId="77777777">
        <w:trPr>
          <w:trHeight w:val="734"/>
        </w:trPr>
        <w:tc>
          <w:tcPr>
            <w:tcW w:w="852" w:type="dxa"/>
            <w:vMerge/>
            <w:shd w:val="clear" w:color="auto" w:fill="FFFFFF"/>
            <w:vAlign w:val="center"/>
          </w:tcPr>
          <w:p w14:paraId="66FEF5A8" w14:textId="77777777" w:rsidR="008A0F1C" w:rsidRDefault="008A0F1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FFFFFF"/>
            <w:vAlign w:val="center"/>
          </w:tcPr>
          <w:p w14:paraId="5E230D43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FFFFFF"/>
            <w:vAlign w:val="center"/>
          </w:tcPr>
          <w:p w14:paraId="01C0BE60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主题待定</w:t>
            </w:r>
          </w:p>
        </w:tc>
        <w:tc>
          <w:tcPr>
            <w:tcW w:w="1895" w:type="dxa"/>
            <w:gridSpan w:val="2"/>
            <w:vMerge/>
            <w:shd w:val="clear" w:color="auto" w:fill="FFFFFF"/>
            <w:vAlign w:val="center"/>
          </w:tcPr>
          <w:p w14:paraId="5A542617" w14:textId="77777777" w:rsidR="008A0F1C" w:rsidRDefault="008A0F1C">
            <w:pPr>
              <w:widowControl/>
              <w:jc w:val="center"/>
              <w:rPr>
                <w:rFonts w:ascii="Times New Roman" w:eastAsia="华文楷体" w:hAnsi="Times New Roman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FFFFFF"/>
            <w:vAlign w:val="center"/>
          </w:tcPr>
          <w:p w14:paraId="6946298E" w14:textId="77777777" w:rsidR="008A0F1C" w:rsidRDefault="008A0F1C">
            <w:pPr>
              <w:widowControl/>
              <w:jc w:val="center"/>
              <w:rPr>
                <w:rFonts w:ascii="Times New Roman" w:eastAsia="华文楷体" w:hAnsi="Times New Roman"/>
                <w:kern w:val="0"/>
                <w:sz w:val="24"/>
                <w:szCs w:val="24"/>
              </w:rPr>
            </w:pPr>
          </w:p>
        </w:tc>
      </w:tr>
      <w:tr w:rsidR="008A0F1C" w14:paraId="7C1A2204" w14:textId="77777777">
        <w:trPr>
          <w:trHeight w:val="734"/>
        </w:trPr>
        <w:tc>
          <w:tcPr>
            <w:tcW w:w="852" w:type="dxa"/>
            <w:vMerge/>
            <w:shd w:val="clear" w:color="auto" w:fill="FFFFFF"/>
            <w:vAlign w:val="center"/>
          </w:tcPr>
          <w:p w14:paraId="16594C04" w14:textId="77777777" w:rsidR="008A0F1C" w:rsidRDefault="008A0F1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shd w:val="clear" w:color="auto" w:fill="FFFFFF"/>
            <w:vAlign w:val="center"/>
          </w:tcPr>
          <w:p w14:paraId="7AC60493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-</w:t>
            </w:r>
          </w:p>
          <w:p w14:paraId="19AA746A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4396" w:type="dxa"/>
            <w:shd w:val="clear" w:color="auto" w:fill="FFFFFF"/>
            <w:vAlign w:val="center"/>
          </w:tcPr>
          <w:p w14:paraId="3B40C779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全国会计专业学位研究生教育指导委员会委员主题分享</w:t>
            </w:r>
          </w:p>
        </w:tc>
        <w:tc>
          <w:tcPr>
            <w:tcW w:w="1895" w:type="dxa"/>
            <w:gridSpan w:val="2"/>
            <w:vMerge w:val="restart"/>
            <w:shd w:val="clear" w:color="auto" w:fill="FFFFFF"/>
            <w:vAlign w:val="center"/>
          </w:tcPr>
          <w:p w14:paraId="3F3132F1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张俊瑞</w:t>
            </w:r>
          </w:p>
        </w:tc>
        <w:tc>
          <w:tcPr>
            <w:tcW w:w="1049" w:type="dxa"/>
            <w:vMerge/>
            <w:shd w:val="clear" w:color="auto" w:fill="FFFFFF"/>
            <w:vAlign w:val="center"/>
          </w:tcPr>
          <w:p w14:paraId="5D7C140D" w14:textId="77777777" w:rsidR="008A0F1C" w:rsidRDefault="008A0F1C">
            <w:pPr>
              <w:widowControl/>
              <w:jc w:val="center"/>
              <w:rPr>
                <w:rFonts w:ascii="Times New Roman" w:eastAsia="华文楷体" w:hAnsi="Times New Roman"/>
                <w:kern w:val="0"/>
                <w:sz w:val="24"/>
                <w:szCs w:val="24"/>
              </w:rPr>
            </w:pPr>
          </w:p>
        </w:tc>
      </w:tr>
      <w:tr w:rsidR="008A0F1C" w14:paraId="5F2761AA" w14:textId="77777777">
        <w:trPr>
          <w:trHeight w:val="734"/>
        </w:trPr>
        <w:tc>
          <w:tcPr>
            <w:tcW w:w="852" w:type="dxa"/>
            <w:vMerge/>
            <w:shd w:val="clear" w:color="auto" w:fill="FFFFFF"/>
            <w:vAlign w:val="center"/>
          </w:tcPr>
          <w:p w14:paraId="1197F7DB" w14:textId="77777777" w:rsidR="008A0F1C" w:rsidRDefault="008A0F1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FFFFFF"/>
            <w:vAlign w:val="center"/>
          </w:tcPr>
          <w:p w14:paraId="0E0C3E8A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FFFFFF"/>
            <w:vAlign w:val="center"/>
          </w:tcPr>
          <w:p w14:paraId="06C7ED88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主题待定</w:t>
            </w:r>
          </w:p>
        </w:tc>
        <w:tc>
          <w:tcPr>
            <w:tcW w:w="1895" w:type="dxa"/>
            <w:gridSpan w:val="2"/>
            <w:vMerge/>
            <w:shd w:val="clear" w:color="auto" w:fill="FFFFFF"/>
            <w:vAlign w:val="center"/>
          </w:tcPr>
          <w:p w14:paraId="3EF03321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FFFFFF"/>
            <w:vAlign w:val="center"/>
          </w:tcPr>
          <w:p w14:paraId="1FE63FB9" w14:textId="77777777" w:rsidR="008A0F1C" w:rsidRDefault="008A0F1C">
            <w:pPr>
              <w:widowControl/>
              <w:jc w:val="center"/>
              <w:rPr>
                <w:rFonts w:ascii="Times New Roman" w:eastAsia="华文楷体" w:hAnsi="Times New Roman"/>
                <w:kern w:val="0"/>
                <w:sz w:val="24"/>
                <w:szCs w:val="24"/>
              </w:rPr>
            </w:pPr>
          </w:p>
        </w:tc>
      </w:tr>
      <w:tr w:rsidR="008A0F1C" w14:paraId="06F2D54F" w14:textId="77777777">
        <w:trPr>
          <w:trHeight w:val="832"/>
        </w:trPr>
        <w:tc>
          <w:tcPr>
            <w:tcW w:w="852" w:type="dxa"/>
            <w:vMerge/>
            <w:shd w:val="clear" w:color="auto" w:fill="FFFFFF"/>
            <w:vAlign w:val="center"/>
          </w:tcPr>
          <w:p w14:paraId="04DA9F36" w14:textId="77777777" w:rsidR="008A0F1C" w:rsidRDefault="008A0F1C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shd w:val="clear" w:color="auto" w:fill="FFFFFF"/>
            <w:vAlign w:val="center"/>
          </w:tcPr>
          <w:p w14:paraId="521A9609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:40-</w:t>
            </w:r>
          </w:p>
          <w:p w14:paraId="60FAB2AE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:10</w:t>
            </w:r>
          </w:p>
        </w:tc>
        <w:tc>
          <w:tcPr>
            <w:tcW w:w="4396" w:type="dxa"/>
            <w:shd w:val="clear" w:color="auto" w:fill="FFFFFF"/>
            <w:vAlign w:val="center"/>
          </w:tcPr>
          <w:p w14:paraId="0CA5AE22" w14:textId="77777777" w:rsidR="008A0F1C" w:rsidRDefault="00C76B55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全国会计专业学位研究生教育指导委员会委员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主题分享</w:t>
            </w:r>
          </w:p>
        </w:tc>
        <w:tc>
          <w:tcPr>
            <w:tcW w:w="1895" w:type="dxa"/>
            <w:gridSpan w:val="2"/>
            <w:vMerge w:val="restart"/>
            <w:shd w:val="clear" w:color="auto" w:fill="FFFFFF"/>
            <w:vAlign w:val="center"/>
          </w:tcPr>
          <w:p w14:paraId="4B15F790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王永海</w:t>
            </w:r>
          </w:p>
        </w:tc>
        <w:tc>
          <w:tcPr>
            <w:tcW w:w="1049" w:type="dxa"/>
            <w:vMerge/>
            <w:shd w:val="clear" w:color="auto" w:fill="FFFFFF"/>
            <w:vAlign w:val="center"/>
          </w:tcPr>
          <w:p w14:paraId="24C72568" w14:textId="77777777" w:rsidR="008A0F1C" w:rsidRDefault="008A0F1C">
            <w:pPr>
              <w:widowControl/>
              <w:jc w:val="center"/>
              <w:rPr>
                <w:rFonts w:ascii="Times New Roman" w:eastAsia="华文楷体" w:hAnsi="Times New Roman"/>
                <w:kern w:val="0"/>
                <w:sz w:val="24"/>
                <w:szCs w:val="24"/>
              </w:rPr>
            </w:pPr>
          </w:p>
        </w:tc>
      </w:tr>
      <w:tr w:rsidR="008A0F1C" w14:paraId="7D69D072" w14:textId="77777777">
        <w:trPr>
          <w:trHeight w:val="845"/>
        </w:trPr>
        <w:tc>
          <w:tcPr>
            <w:tcW w:w="852" w:type="dxa"/>
            <w:vMerge/>
            <w:shd w:val="clear" w:color="auto" w:fill="FFFFFF"/>
            <w:vAlign w:val="center"/>
          </w:tcPr>
          <w:p w14:paraId="2CEDF8F7" w14:textId="77777777" w:rsidR="008A0F1C" w:rsidRDefault="008A0F1C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FFFFFF"/>
            <w:vAlign w:val="center"/>
          </w:tcPr>
          <w:p w14:paraId="4074D739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FFFFFF"/>
            <w:vAlign w:val="center"/>
          </w:tcPr>
          <w:p w14:paraId="5D718816" w14:textId="77777777" w:rsidR="008A0F1C" w:rsidRDefault="00C76B55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主题待定</w:t>
            </w:r>
          </w:p>
        </w:tc>
        <w:tc>
          <w:tcPr>
            <w:tcW w:w="1895" w:type="dxa"/>
            <w:gridSpan w:val="2"/>
            <w:vMerge/>
            <w:shd w:val="clear" w:color="auto" w:fill="FFFFFF"/>
            <w:vAlign w:val="center"/>
          </w:tcPr>
          <w:p w14:paraId="677EA0C9" w14:textId="77777777" w:rsidR="008A0F1C" w:rsidRDefault="008A0F1C">
            <w:pPr>
              <w:jc w:val="center"/>
              <w:rPr>
                <w:rFonts w:ascii="Times New Roman" w:eastAsia="华文楷体" w:hAnsi="Times New Roman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FFFFFF"/>
            <w:vAlign w:val="center"/>
          </w:tcPr>
          <w:p w14:paraId="7FEB3554" w14:textId="77777777" w:rsidR="008A0F1C" w:rsidRDefault="008A0F1C">
            <w:pPr>
              <w:jc w:val="center"/>
              <w:rPr>
                <w:rFonts w:ascii="Times New Roman" w:eastAsia="华文楷体" w:hAnsi="Times New Roman"/>
                <w:kern w:val="0"/>
                <w:sz w:val="24"/>
                <w:szCs w:val="24"/>
              </w:rPr>
            </w:pPr>
          </w:p>
        </w:tc>
      </w:tr>
      <w:tr w:rsidR="008A0F1C" w14:paraId="1E75E36C" w14:textId="77777777">
        <w:trPr>
          <w:trHeight w:val="646"/>
        </w:trPr>
        <w:tc>
          <w:tcPr>
            <w:tcW w:w="852" w:type="dxa"/>
            <w:vMerge/>
            <w:shd w:val="clear" w:color="auto" w:fill="FFFFFF"/>
            <w:vAlign w:val="center"/>
          </w:tcPr>
          <w:p w14:paraId="5F6EAC35" w14:textId="77777777" w:rsidR="008A0F1C" w:rsidRDefault="008A0F1C">
            <w:pPr>
              <w:jc w:val="center"/>
              <w:rPr>
                <w:rFonts w:ascii="Times New Roman" w:eastAsia="华文楷体" w:hAnsi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33D164C4" w14:textId="77777777" w:rsidR="008A0F1C" w:rsidRDefault="00C76B55">
            <w:pPr>
              <w:jc w:val="center"/>
              <w:rPr>
                <w:rFonts w:ascii="Times New Roman" w:eastAsia="华文楷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楷体" w:hAnsi="Times New Roman" w:hint="eastAsia"/>
                <w:kern w:val="0"/>
                <w:sz w:val="24"/>
                <w:szCs w:val="24"/>
              </w:rPr>
              <w:t>12:</w:t>
            </w:r>
            <w:r>
              <w:rPr>
                <w:rFonts w:ascii="Times New Roman" w:eastAsia="华文楷体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华文楷体" w:hAnsi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340" w:type="dxa"/>
            <w:gridSpan w:val="4"/>
            <w:shd w:val="clear" w:color="auto" w:fill="FFFFFF"/>
            <w:vAlign w:val="center"/>
          </w:tcPr>
          <w:p w14:paraId="0313822E" w14:textId="77777777" w:rsidR="008A0F1C" w:rsidRDefault="00C76B55">
            <w:pPr>
              <w:jc w:val="center"/>
              <w:rPr>
                <w:rFonts w:ascii="Times New Roman" w:eastAsia="仿宋_GB2312" w:hAnsi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b/>
                <w:bCs/>
                <w:kern w:val="0"/>
                <w:sz w:val="24"/>
                <w:szCs w:val="24"/>
              </w:rPr>
              <w:t>午</w:t>
            </w:r>
            <w:r>
              <w:rPr>
                <w:rFonts w:ascii="Times New Roman" w:eastAsia="仿宋_GB2312" w:hAnsi="仿宋_GB2312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仿宋_GB2312" w:hint="eastAsia"/>
                <w:b/>
                <w:bCs/>
                <w:kern w:val="0"/>
                <w:sz w:val="24"/>
                <w:szCs w:val="24"/>
              </w:rPr>
              <w:t>餐</w:t>
            </w:r>
          </w:p>
        </w:tc>
      </w:tr>
      <w:tr w:rsidR="008A0F1C" w14:paraId="4DCBC36C" w14:textId="77777777">
        <w:trPr>
          <w:trHeight w:val="1076"/>
        </w:trPr>
        <w:tc>
          <w:tcPr>
            <w:tcW w:w="852" w:type="dxa"/>
            <w:vMerge w:val="restart"/>
            <w:shd w:val="clear" w:color="auto" w:fill="FFFFFF"/>
            <w:vAlign w:val="center"/>
          </w:tcPr>
          <w:p w14:paraId="2BA26F5E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17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日</w:t>
            </w:r>
          </w:p>
        </w:tc>
        <w:tc>
          <w:tcPr>
            <w:tcW w:w="1128" w:type="dxa"/>
            <w:vMerge w:val="restart"/>
            <w:shd w:val="clear" w:color="auto" w:fill="FFFFFF"/>
            <w:vAlign w:val="center"/>
          </w:tcPr>
          <w:p w14:paraId="11973E6C" w14:textId="77777777" w:rsidR="008A0F1C" w:rsidRDefault="00C76B55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0-</w:t>
            </w:r>
          </w:p>
          <w:p w14:paraId="72425D78" w14:textId="77777777" w:rsidR="008A0F1C" w:rsidRDefault="00C76B55">
            <w:pPr>
              <w:jc w:val="center"/>
              <w:rPr>
                <w:rFonts w:ascii="Times New Roman" w:eastAsia="华文楷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4396" w:type="dxa"/>
            <w:shd w:val="clear" w:color="auto" w:fill="FFFFFF"/>
            <w:vAlign w:val="center"/>
          </w:tcPr>
          <w:p w14:paraId="7708B32F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论坛嘉宾代表主题分享</w:t>
            </w:r>
          </w:p>
        </w:tc>
        <w:tc>
          <w:tcPr>
            <w:tcW w:w="1895" w:type="dxa"/>
            <w:gridSpan w:val="2"/>
            <w:vMerge w:val="restart"/>
            <w:shd w:val="clear" w:color="auto" w:fill="FFFFFF"/>
            <w:vAlign w:val="center"/>
          </w:tcPr>
          <w:p w14:paraId="23CF162D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刘颖斐</w:t>
            </w:r>
          </w:p>
        </w:tc>
        <w:tc>
          <w:tcPr>
            <w:tcW w:w="1049" w:type="dxa"/>
            <w:vMerge w:val="restart"/>
            <w:shd w:val="clear" w:color="auto" w:fill="FFFFFF"/>
            <w:vAlign w:val="center"/>
          </w:tcPr>
          <w:p w14:paraId="5A9278D0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万达嘉华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酒店会议室</w:t>
            </w:r>
          </w:p>
          <w:p w14:paraId="4031B3CE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A0F1C" w14:paraId="1D322A1E" w14:textId="77777777">
        <w:trPr>
          <w:trHeight w:val="821"/>
        </w:trPr>
        <w:tc>
          <w:tcPr>
            <w:tcW w:w="852" w:type="dxa"/>
            <w:vMerge/>
            <w:shd w:val="clear" w:color="auto" w:fill="FFFFFF"/>
            <w:vAlign w:val="center"/>
          </w:tcPr>
          <w:p w14:paraId="1D14DB0E" w14:textId="77777777" w:rsidR="008A0F1C" w:rsidRDefault="008A0F1C">
            <w:pPr>
              <w:widowControl/>
              <w:jc w:val="center"/>
              <w:rPr>
                <w:rFonts w:ascii="Times New Roman" w:eastAsia="华文楷体" w:hAnsi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FFFFFF"/>
            <w:vAlign w:val="center"/>
          </w:tcPr>
          <w:p w14:paraId="4424733D" w14:textId="77777777" w:rsidR="008A0F1C" w:rsidRDefault="008A0F1C">
            <w:pPr>
              <w:widowControl/>
              <w:jc w:val="center"/>
              <w:rPr>
                <w:rFonts w:ascii="Times New Roman" w:eastAsia="华文楷体" w:hAnsi="Times New Roman"/>
                <w:kern w:val="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FFFFFF"/>
            <w:vAlign w:val="center"/>
          </w:tcPr>
          <w:p w14:paraId="4565CC1E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  <w:szCs w:val="24"/>
              </w:rPr>
              <w:t>武汉大学</w:t>
            </w:r>
            <w:proofErr w:type="gramStart"/>
            <w:r>
              <w:rPr>
                <w:rFonts w:ascii="Times New Roman" w:eastAsia="仿宋_GB2312" w:hAnsi="Times New Roman" w:hint="eastAsia"/>
                <w:bCs/>
                <w:kern w:val="0"/>
                <w:sz w:val="24"/>
                <w:szCs w:val="24"/>
              </w:rPr>
              <w:t>会计专硕</w:t>
            </w:r>
            <w:proofErr w:type="gramEnd"/>
            <w:r>
              <w:rPr>
                <w:rFonts w:ascii="Times New Roman" w:eastAsia="仿宋_GB2312" w:hAnsi="Times New Roman" w:hint="eastAsia"/>
                <w:bCs/>
                <w:kern w:val="0"/>
                <w:sz w:val="24"/>
                <w:szCs w:val="24"/>
              </w:rPr>
              <w:t>AAPEQ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  <w:szCs w:val="24"/>
              </w:rPr>
              <w:t>认证经验</w:t>
            </w:r>
          </w:p>
          <w:p w14:paraId="6D547662" w14:textId="77777777" w:rsidR="008A0F1C" w:rsidRDefault="00C76B55">
            <w:pPr>
              <w:widowControl/>
              <w:jc w:val="center"/>
              <w:rPr>
                <w:rFonts w:ascii="Times New Roman" w:eastAsia="仿宋_GB2312" w:hAnsi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  <w:szCs w:val="24"/>
              </w:rPr>
              <w:t>分享与交流</w:t>
            </w:r>
          </w:p>
          <w:p w14:paraId="5C4E857C" w14:textId="77777777" w:rsidR="008A0F1C" w:rsidRDefault="008A0F1C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Merge/>
            <w:shd w:val="clear" w:color="auto" w:fill="FFFFFF"/>
            <w:vAlign w:val="center"/>
          </w:tcPr>
          <w:p w14:paraId="4B63D7DD" w14:textId="77777777" w:rsidR="008A0F1C" w:rsidRDefault="008A0F1C">
            <w:pPr>
              <w:widowControl/>
              <w:jc w:val="center"/>
              <w:rPr>
                <w:rFonts w:ascii="Times New Roman" w:eastAsia="华文楷体" w:hAnsi="Times New Roman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FFFFFF"/>
            <w:vAlign w:val="center"/>
          </w:tcPr>
          <w:p w14:paraId="505D0FC0" w14:textId="77777777" w:rsidR="008A0F1C" w:rsidRDefault="008A0F1C">
            <w:pPr>
              <w:widowControl/>
              <w:jc w:val="center"/>
              <w:rPr>
                <w:rFonts w:ascii="Times New Roman" w:eastAsia="华文楷体" w:hAnsi="Times New Roman"/>
                <w:kern w:val="0"/>
                <w:sz w:val="24"/>
                <w:szCs w:val="24"/>
              </w:rPr>
            </w:pPr>
          </w:p>
        </w:tc>
      </w:tr>
      <w:tr w:rsidR="008A0F1C" w14:paraId="0991B50F" w14:textId="77777777">
        <w:trPr>
          <w:trHeight w:val="829"/>
        </w:trPr>
        <w:tc>
          <w:tcPr>
            <w:tcW w:w="852" w:type="dxa"/>
            <w:vMerge/>
            <w:shd w:val="clear" w:color="auto" w:fill="FFFFFF"/>
            <w:vAlign w:val="center"/>
          </w:tcPr>
          <w:p w14:paraId="288693EC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shd w:val="clear" w:color="auto" w:fill="FFFFFF"/>
            <w:vAlign w:val="center"/>
          </w:tcPr>
          <w:p w14:paraId="4DE5821A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0-</w:t>
            </w:r>
          </w:p>
          <w:p w14:paraId="78BCF037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</w:t>
            </w:r>
          </w:p>
          <w:p w14:paraId="035866D8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716E1F7E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FFFFFF"/>
            <w:vAlign w:val="center"/>
          </w:tcPr>
          <w:p w14:paraId="28BB195D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论坛嘉宾代表主题分享</w:t>
            </w:r>
          </w:p>
        </w:tc>
        <w:tc>
          <w:tcPr>
            <w:tcW w:w="1895" w:type="dxa"/>
            <w:gridSpan w:val="2"/>
            <w:vMerge w:val="restart"/>
            <w:shd w:val="clear" w:color="auto" w:fill="FFFFFF"/>
            <w:vAlign w:val="center"/>
          </w:tcPr>
          <w:p w14:paraId="2CC8D08A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kern w:val="0"/>
                <w:sz w:val="24"/>
                <w:szCs w:val="24"/>
              </w:rPr>
              <w:t>胡</w:t>
            </w:r>
            <w:r>
              <w:rPr>
                <w:rFonts w:ascii="Times New Roman" w:eastAsia="仿宋_GB2312" w:hAnsi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仿宋_GB2312"/>
                <w:kern w:val="0"/>
                <w:sz w:val="24"/>
                <w:szCs w:val="24"/>
              </w:rPr>
              <w:t>伟</w:t>
            </w:r>
          </w:p>
        </w:tc>
        <w:tc>
          <w:tcPr>
            <w:tcW w:w="1049" w:type="dxa"/>
            <w:vMerge/>
            <w:shd w:val="clear" w:color="auto" w:fill="FFFFFF"/>
            <w:vAlign w:val="center"/>
          </w:tcPr>
          <w:p w14:paraId="2EF50A1D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A0F1C" w14:paraId="23D7DF6D" w14:textId="77777777">
        <w:trPr>
          <w:trHeight w:val="913"/>
        </w:trPr>
        <w:tc>
          <w:tcPr>
            <w:tcW w:w="852" w:type="dxa"/>
            <w:vMerge/>
            <w:shd w:val="clear" w:color="auto" w:fill="FFFFFF"/>
            <w:vAlign w:val="center"/>
          </w:tcPr>
          <w:p w14:paraId="35DBAE9B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FFFFFF"/>
            <w:vAlign w:val="center"/>
          </w:tcPr>
          <w:p w14:paraId="47C645F4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FFFFFF"/>
            <w:vAlign w:val="center"/>
          </w:tcPr>
          <w:p w14:paraId="1C766CB9" w14:textId="77777777" w:rsidR="008A0F1C" w:rsidRDefault="00C76B55">
            <w:pPr>
              <w:widowControl/>
              <w:jc w:val="center"/>
              <w:rPr>
                <w:rFonts w:ascii="Times New Roman" w:eastAsia="仿宋_GB2312" w:hAnsi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kern w:val="0"/>
                <w:sz w:val="24"/>
                <w:szCs w:val="24"/>
              </w:rPr>
              <w:t>湖</w:t>
            </w:r>
            <w:r>
              <w:rPr>
                <w:rFonts w:ascii="Times New Roman" w:eastAsia="仿宋_GB2312" w:hAnsi="仿宋_GB2312"/>
                <w:kern w:val="0"/>
                <w:sz w:val="24"/>
                <w:szCs w:val="24"/>
              </w:rPr>
              <w:t>北经济学院会计</w:t>
            </w:r>
            <w:proofErr w:type="gramStart"/>
            <w:r>
              <w:rPr>
                <w:rFonts w:ascii="Times New Roman" w:eastAsia="仿宋_GB2312" w:hAnsi="仿宋_GB2312"/>
                <w:kern w:val="0"/>
                <w:sz w:val="24"/>
                <w:szCs w:val="24"/>
              </w:rPr>
              <w:t>专硕</w:t>
            </w:r>
            <w:r>
              <w:rPr>
                <w:rFonts w:ascii="Times New Roman" w:eastAsia="仿宋_GB2312" w:hAnsi="仿宋_GB2312" w:hint="eastAsia"/>
                <w:kern w:val="0"/>
                <w:sz w:val="24"/>
                <w:szCs w:val="24"/>
              </w:rPr>
              <w:t>人才</w:t>
            </w:r>
            <w:proofErr w:type="gramEnd"/>
            <w:r>
              <w:rPr>
                <w:rFonts w:ascii="Times New Roman" w:eastAsia="仿宋_GB2312" w:hAnsi="仿宋_GB2312" w:hint="eastAsia"/>
                <w:kern w:val="0"/>
                <w:sz w:val="24"/>
                <w:szCs w:val="24"/>
              </w:rPr>
              <w:t>培养模式探索与创新</w:t>
            </w:r>
          </w:p>
          <w:p w14:paraId="0635A8D6" w14:textId="77777777" w:rsidR="008A0F1C" w:rsidRDefault="008A0F1C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Merge/>
            <w:shd w:val="clear" w:color="auto" w:fill="FFFFFF"/>
            <w:vAlign w:val="center"/>
          </w:tcPr>
          <w:p w14:paraId="539AD2FD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FFFFFF"/>
            <w:vAlign w:val="center"/>
          </w:tcPr>
          <w:p w14:paraId="759D050E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A0F1C" w14:paraId="5D3BC9EF" w14:textId="77777777">
        <w:trPr>
          <w:trHeight w:val="903"/>
        </w:trPr>
        <w:tc>
          <w:tcPr>
            <w:tcW w:w="852" w:type="dxa"/>
            <w:vMerge/>
            <w:shd w:val="clear" w:color="auto" w:fill="FFFFFF"/>
            <w:vAlign w:val="center"/>
          </w:tcPr>
          <w:p w14:paraId="2BA31D75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shd w:val="clear" w:color="auto" w:fill="FFFFFF"/>
            <w:vAlign w:val="center"/>
          </w:tcPr>
          <w:p w14:paraId="2BADE892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15:30-</w:t>
            </w:r>
          </w:p>
          <w:p w14:paraId="49C0056D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16:00</w:t>
            </w:r>
          </w:p>
        </w:tc>
        <w:tc>
          <w:tcPr>
            <w:tcW w:w="4396" w:type="dxa"/>
            <w:shd w:val="clear" w:color="auto" w:fill="FFFFFF"/>
            <w:vAlign w:val="center"/>
          </w:tcPr>
          <w:p w14:paraId="669CFF03" w14:textId="77777777" w:rsidR="008A0F1C" w:rsidRDefault="00C76B55">
            <w:pPr>
              <w:widowControl/>
              <w:jc w:val="center"/>
              <w:rPr>
                <w:rFonts w:ascii="Times New Roman" w:eastAsia="仿宋_GB2312" w:hAnsi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论坛嘉宾代表主题分享</w:t>
            </w:r>
          </w:p>
        </w:tc>
        <w:tc>
          <w:tcPr>
            <w:tcW w:w="1895" w:type="dxa"/>
            <w:gridSpan w:val="2"/>
            <w:vMerge w:val="restart"/>
            <w:shd w:val="clear" w:color="auto" w:fill="FFFFFF"/>
            <w:vAlign w:val="center"/>
          </w:tcPr>
          <w:p w14:paraId="2FEFFCD1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陈晓芳</w:t>
            </w:r>
          </w:p>
        </w:tc>
        <w:tc>
          <w:tcPr>
            <w:tcW w:w="1049" w:type="dxa"/>
            <w:vMerge/>
            <w:shd w:val="clear" w:color="auto" w:fill="FFFFFF"/>
            <w:vAlign w:val="center"/>
          </w:tcPr>
          <w:p w14:paraId="24C2B8E4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A0F1C" w14:paraId="2089DE55" w14:textId="77777777">
        <w:trPr>
          <w:trHeight w:val="988"/>
        </w:trPr>
        <w:tc>
          <w:tcPr>
            <w:tcW w:w="852" w:type="dxa"/>
            <w:vMerge/>
            <w:shd w:val="clear" w:color="auto" w:fill="FFFFFF"/>
            <w:vAlign w:val="center"/>
          </w:tcPr>
          <w:p w14:paraId="59BEBE20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FFFFFF"/>
            <w:vAlign w:val="center"/>
          </w:tcPr>
          <w:p w14:paraId="0590A579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FFFFFF"/>
            <w:vAlign w:val="center"/>
          </w:tcPr>
          <w:p w14:paraId="1928D040" w14:textId="77777777" w:rsidR="008A0F1C" w:rsidRDefault="00C76B55">
            <w:pPr>
              <w:widowControl/>
              <w:jc w:val="center"/>
              <w:rPr>
                <w:rFonts w:ascii="Times New Roman" w:eastAsia="仿宋_GB2312" w:hAnsi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武汉理工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大学会计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专硕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优秀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学位论文指导与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创新</w:t>
            </w:r>
          </w:p>
        </w:tc>
        <w:tc>
          <w:tcPr>
            <w:tcW w:w="1895" w:type="dxa"/>
            <w:gridSpan w:val="2"/>
            <w:vMerge/>
            <w:shd w:val="clear" w:color="auto" w:fill="FFFFFF"/>
            <w:vAlign w:val="center"/>
          </w:tcPr>
          <w:p w14:paraId="4DC9F10E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FFFFFF"/>
            <w:vAlign w:val="center"/>
          </w:tcPr>
          <w:p w14:paraId="57317CB4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A0F1C" w14:paraId="4951ED52" w14:textId="77777777">
        <w:trPr>
          <w:trHeight w:val="549"/>
        </w:trPr>
        <w:tc>
          <w:tcPr>
            <w:tcW w:w="852" w:type="dxa"/>
            <w:vMerge/>
            <w:shd w:val="clear" w:color="auto" w:fill="FFFFFF"/>
            <w:vAlign w:val="center"/>
          </w:tcPr>
          <w:p w14:paraId="64232DA8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468" w:type="dxa"/>
            <w:gridSpan w:val="5"/>
            <w:shd w:val="clear" w:color="auto" w:fill="FFFFFF"/>
            <w:vAlign w:val="center"/>
          </w:tcPr>
          <w:p w14:paraId="349B6A83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茶歇</w:t>
            </w:r>
            <w:proofErr w:type="gramEnd"/>
          </w:p>
        </w:tc>
      </w:tr>
      <w:tr w:rsidR="008A0F1C" w14:paraId="2FA8F812" w14:textId="77777777">
        <w:trPr>
          <w:trHeight w:val="938"/>
        </w:trPr>
        <w:tc>
          <w:tcPr>
            <w:tcW w:w="852" w:type="dxa"/>
            <w:vMerge/>
            <w:shd w:val="clear" w:color="auto" w:fill="FFFFFF"/>
            <w:vAlign w:val="center"/>
          </w:tcPr>
          <w:p w14:paraId="670A3270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shd w:val="clear" w:color="auto" w:fill="FFFFFF"/>
            <w:vAlign w:val="center"/>
          </w:tcPr>
          <w:p w14:paraId="0D3DCFC0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0-</w:t>
            </w:r>
          </w:p>
          <w:p w14:paraId="1757C328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4396" w:type="dxa"/>
            <w:shd w:val="clear" w:color="auto" w:fill="FFFFFF"/>
            <w:vAlign w:val="center"/>
          </w:tcPr>
          <w:p w14:paraId="1CE6972C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论坛嘉宾代表主题分享</w:t>
            </w:r>
          </w:p>
        </w:tc>
        <w:tc>
          <w:tcPr>
            <w:tcW w:w="1895" w:type="dxa"/>
            <w:gridSpan w:val="2"/>
            <w:vMerge w:val="restart"/>
            <w:shd w:val="clear" w:color="auto" w:fill="FFFFFF"/>
            <w:vAlign w:val="center"/>
          </w:tcPr>
          <w:p w14:paraId="55422AF4" w14:textId="77777777" w:rsidR="008A0F1C" w:rsidRDefault="00C76B55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杜国良</w:t>
            </w:r>
          </w:p>
        </w:tc>
        <w:tc>
          <w:tcPr>
            <w:tcW w:w="1049" w:type="dxa"/>
            <w:vMerge w:val="restart"/>
            <w:shd w:val="clear" w:color="auto" w:fill="FFFFFF"/>
            <w:vAlign w:val="center"/>
          </w:tcPr>
          <w:p w14:paraId="6676C6C7" w14:textId="77777777" w:rsidR="008A0F1C" w:rsidRDefault="00C76B55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万达嘉华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酒店会议室</w:t>
            </w:r>
          </w:p>
          <w:p w14:paraId="75B4AEF6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A0F1C" w14:paraId="666CEDB7" w14:textId="77777777">
        <w:trPr>
          <w:trHeight w:val="881"/>
        </w:trPr>
        <w:tc>
          <w:tcPr>
            <w:tcW w:w="852" w:type="dxa"/>
            <w:vMerge/>
            <w:shd w:val="clear" w:color="auto" w:fill="FFFFFF"/>
            <w:vAlign w:val="center"/>
          </w:tcPr>
          <w:p w14:paraId="0041A92D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FFFFFF"/>
            <w:vAlign w:val="center"/>
          </w:tcPr>
          <w:p w14:paraId="7203E6A1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FFFFFF"/>
            <w:vAlign w:val="center"/>
          </w:tcPr>
          <w:p w14:paraId="1AB3B30A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kern w:val="0"/>
                <w:sz w:val="24"/>
                <w:szCs w:val="24"/>
              </w:rPr>
              <w:t>武汉纺织大学</w:t>
            </w:r>
            <w:proofErr w:type="gramStart"/>
            <w:r>
              <w:rPr>
                <w:rFonts w:ascii="Times New Roman" w:eastAsia="仿宋_GB2312" w:hAnsi="仿宋_GB2312" w:hint="eastAsia"/>
                <w:kern w:val="0"/>
                <w:sz w:val="24"/>
                <w:szCs w:val="24"/>
              </w:rPr>
              <w:t>会计专硕案例</w:t>
            </w:r>
            <w:proofErr w:type="gramEnd"/>
            <w:r>
              <w:rPr>
                <w:rFonts w:ascii="Times New Roman" w:eastAsia="仿宋_GB2312" w:hAnsi="仿宋_GB2312" w:hint="eastAsia"/>
                <w:kern w:val="0"/>
                <w:sz w:val="24"/>
                <w:szCs w:val="24"/>
              </w:rPr>
              <w:t>开发及创新</w:t>
            </w:r>
          </w:p>
        </w:tc>
        <w:tc>
          <w:tcPr>
            <w:tcW w:w="1895" w:type="dxa"/>
            <w:gridSpan w:val="2"/>
            <w:vMerge/>
            <w:shd w:val="clear" w:color="auto" w:fill="FFFFFF"/>
            <w:vAlign w:val="center"/>
          </w:tcPr>
          <w:p w14:paraId="7AE854EE" w14:textId="77777777" w:rsidR="008A0F1C" w:rsidRDefault="008A0F1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FFFFFF"/>
            <w:vAlign w:val="center"/>
          </w:tcPr>
          <w:p w14:paraId="3E0F278C" w14:textId="77777777" w:rsidR="008A0F1C" w:rsidRDefault="008A0F1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A0F1C" w14:paraId="103AFDCA" w14:textId="77777777">
        <w:trPr>
          <w:trHeight w:val="834"/>
        </w:trPr>
        <w:tc>
          <w:tcPr>
            <w:tcW w:w="852" w:type="dxa"/>
            <w:vMerge/>
            <w:shd w:val="clear" w:color="auto" w:fill="FFFFFF"/>
            <w:vAlign w:val="center"/>
          </w:tcPr>
          <w:p w14:paraId="7BE866BC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shd w:val="clear" w:color="auto" w:fill="FFFFFF"/>
            <w:vAlign w:val="center"/>
          </w:tcPr>
          <w:p w14:paraId="1DBA31A9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0-</w:t>
            </w:r>
          </w:p>
          <w:p w14:paraId="0B0FE183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4396" w:type="dxa"/>
            <w:shd w:val="clear" w:color="auto" w:fill="FFFFFF"/>
            <w:vAlign w:val="center"/>
          </w:tcPr>
          <w:p w14:paraId="7B4B0C25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论坛嘉宾代表主题发言</w:t>
            </w:r>
          </w:p>
        </w:tc>
        <w:tc>
          <w:tcPr>
            <w:tcW w:w="1895" w:type="dxa"/>
            <w:gridSpan w:val="2"/>
            <w:vMerge w:val="restart"/>
            <w:shd w:val="clear" w:color="auto" w:fill="FFFFFF"/>
            <w:vAlign w:val="center"/>
          </w:tcPr>
          <w:p w14:paraId="091DD211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仿宋_GB2312" w:hint="eastAsia"/>
                <w:kern w:val="0"/>
                <w:sz w:val="24"/>
                <w:szCs w:val="24"/>
              </w:rPr>
              <w:t>郭</w:t>
            </w:r>
            <w:proofErr w:type="gramEnd"/>
            <w:r>
              <w:rPr>
                <w:rFonts w:ascii="Times New Roman" w:eastAsia="仿宋_GB2312" w:hAnsi="仿宋_GB2312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仿宋_GB2312" w:hAnsi="仿宋_GB2312" w:hint="eastAsia"/>
                <w:kern w:val="0"/>
                <w:sz w:val="24"/>
                <w:szCs w:val="24"/>
              </w:rPr>
              <w:t>炜</w:t>
            </w:r>
            <w:proofErr w:type="gramEnd"/>
          </w:p>
        </w:tc>
        <w:tc>
          <w:tcPr>
            <w:tcW w:w="1049" w:type="dxa"/>
            <w:vMerge/>
            <w:shd w:val="clear" w:color="auto" w:fill="FFFFFF"/>
            <w:vAlign w:val="center"/>
          </w:tcPr>
          <w:p w14:paraId="58109BEF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A0F1C" w14:paraId="4B36D258" w14:textId="77777777">
        <w:trPr>
          <w:trHeight w:val="749"/>
        </w:trPr>
        <w:tc>
          <w:tcPr>
            <w:tcW w:w="852" w:type="dxa"/>
            <w:vMerge/>
            <w:shd w:val="clear" w:color="auto" w:fill="FFFFFF"/>
            <w:vAlign w:val="center"/>
          </w:tcPr>
          <w:p w14:paraId="4226D951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FFFFFF"/>
            <w:vAlign w:val="center"/>
          </w:tcPr>
          <w:p w14:paraId="676BD556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FFFFFF"/>
            <w:vAlign w:val="center"/>
          </w:tcPr>
          <w:p w14:paraId="2EE42713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kern w:val="0"/>
                <w:sz w:val="24"/>
                <w:szCs w:val="24"/>
              </w:rPr>
              <w:t>华中科技</w:t>
            </w:r>
            <w:r>
              <w:rPr>
                <w:rFonts w:ascii="Times New Roman" w:eastAsia="仿宋_GB2312" w:hAnsi="仿宋_GB2312"/>
                <w:kern w:val="0"/>
                <w:sz w:val="24"/>
                <w:szCs w:val="24"/>
              </w:rPr>
              <w:t>大学会计</w:t>
            </w:r>
            <w:proofErr w:type="gramStart"/>
            <w:r>
              <w:rPr>
                <w:rFonts w:ascii="Times New Roman" w:eastAsia="仿宋_GB2312" w:hAnsi="仿宋_GB2312"/>
                <w:kern w:val="0"/>
                <w:sz w:val="24"/>
                <w:szCs w:val="24"/>
              </w:rPr>
              <w:t>专硕培养</w:t>
            </w:r>
            <w:proofErr w:type="gramEnd"/>
            <w:r>
              <w:rPr>
                <w:rFonts w:ascii="Times New Roman" w:eastAsia="仿宋_GB2312" w:hAnsi="仿宋_GB2312" w:hint="eastAsia"/>
                <w:kern w:val="0"/>
                <w:sz w:val="24"/>
                <w:szCs w:val="24"/>
              </w:rPr>
              <w:t>方案探索与</w:t>
            </w:r>
            <w:r>
              <w:rPr>
                <w:rFonts w:ascii="Times New Roman" w:eastAsia="仿宋_GB2312" w:hAnsi="仿宋_GB2312"/>
                <w:kern w:val="0"/>
                <w:sz w:val="24"/>
                <w:szCs w:val="24"/>
              </w:rPr>
              <w:t>创新</w:t>
            </w:r>
          </w:p>
        </w:tc>
        <w:tc>
          <w:tcPr>
            <w:tcW w:w="1895" w:type="dxa"/>
            <w:gridSpan w:val="2"/>
            <w:vMerge/>
            <w:shd w:val="clear" w:color="auto" w:fill="FFFFFF"/>
            <w:vAlign w:val="center"/>
          </w:tcPr>
          <w:p w14:paraId="01BBCDC9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FFFFFF"/>
            <w:vAlign w:val="center"/>
          </w:tcPr>
          <w:p w14:paraId="1CD24F3F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A0F1C" w14:paraId="7A2DB89A" w14:textId="77777777">
        <w:trPr>
          <w:trHeight w:val="799"/>
        </w:trPr>
        <w:tc>
          <w:tcPr>
            <w:tcW w:w="852" w:type="dxa"/>
            <w:vMerge/>
            <w:shd w:val="clear" w:color="auto" w:fill="FFFFFF"/>
            <w:vAlign w:val="center"/>
          </w:tcPr>
          <w:p w14:paraId="11305C21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shd w:val="clear" w:color="auto" w:fill="FFFFFF"/>
            <w:vAlign w:val="center"/>
          </w:tcPr>
          <w:p w14:paraId="074B0F85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0-</w:t>
            </w:r>
          </w:p>
          <w:p w14:paraId="659F1743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4396" w:type="dxa"/>
            <w:shd w:val="clear" w:color="auto" w:fill="FFFFFF"/>
            <w:vAlign w:val="center"/>
          </w:tcPr>
          <w:p w14:paraId="234C5D27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论坛嘉宾代表主题发言</w:t>
            </w:r>
          </w:p>
        </w:tc>
        <w:tc>
          <w:tcPr>
            <w:tcW w:w="1895" w:type="dxa"/>
            <w:gridSpan w:val="2"/>
            <w:vMerge w:val="restart"/>
            <w:shd w:val="clear" w:color="auto" w:fill="FFFFFF"/>
            <w:vAlign w:val="center"/>
          </w:tcPr>
          <w:p w14:paraId="439E65A7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裴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潇</w:t>
            </w:r>
            <w:proofErr w:type="gramEnd"/>
          </w:p>
        </w:tc>
        <w:tc>
          <w:tcPr>
            <w:tcW w:w="1049" w:type="dxa"/>
            <w:vMerge/>
            <w:shd w:val="clear" w:color="auto" w:fill="FFFFFF"/>
            <w:vAlign w:val="center"/>
          </w:tcPr>
          <w:p w14:paraId="2EAE9242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A0F1C" w14:paraId="1566D3AC" w14:textId="77777777">
        <w:trPr>
          <w:trHeight w:val="1161"/>
        </w:trPr>
        <w:tc>
          <w:tcPr>
            <w:tcW w:w="852" w:type="dxa"/>
            <w:vMerge/>
            <w:shd w:val="clear" w:color="auto" w:fill="FFFFFF"/>
            <w:vAlign w:val="center"/>
          </w:tcPr>
          <w:p w14:paraId="470FE8DA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FFFFFF"/>
            <w:vAlign w:val="center"/>
          </w:tcPr>
          <w:p w14:paraId="4864C53E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FFFFFF"/>
            <w:vAlign w:val="center"/>
          </w:tcPr>
          <w:p w14:paraId="5CEFB164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kern w:val="0"/>
                <w:sz w:val="24"/>
                <w:szCs w:val="24"/>
              </w:rPr>
              <w:t>长江大学</w:t>
            </w:r>
            <w:proofErr w:type="gramStart"/>
            <w:r>
              <w:rPr>
                <w:rFonts w:ascii="Times New Roman" w:eastAsia="仿宋_GB2312" w:hAnsi="仿宋_GB2312" w:hint="eastAsia"/>
                <w:kern w:val="0"/>
                <w:sz w:val="24"/>
                <w:szCs w:val="24"/>
              </w:rPr>
              <w:t>会计专硕的</w:t>
            </w:r>
            <w:proofErr w:type="gramEnd"/>
            <w:r>
              <w:rPr>
                <w:rFonts w:ascii="Times New Roman" w:eastAsia="仿宋_GB2312" w:hAnsi="仿宋_GB2312" w:hint="eastAsia"/>
                <w:kern w:val="0"/>
                <w:sz w:val="24"/>
                <w:szCs w:val="24"/>
              </w:rPr>
              <w:t>培养及实践分享和交流</w:t>
            </w:r>
          </w:p>
        </w:tc>
        <w:tc>
          <w:tcPr>
            <w:tcW w:w="1895" w:type="dxa"/>
            <w:gridSpan w:val="2"/>
            <w:vMerge/>
            <w:shd w:val="clear" w:color="auto" w:fill="FFFFFF"/>
            <w:vAlign w:val="center"/>
          </w:tcPr>
          <w:p w14:paraId="7275294F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FFFFFF"/>
            <w:vAlign w:val="center"/>
          </w:tcPr>
          <w:p w14:paraId="13BEAFB1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A0F1C" w14:paraId="55814E0F" w14:textId="77777777">
        <w:trPr>
          <w:trHeight w:val="527"/>
        </w:trPr>
        <w:tc>
          <w:tcPr>
            <w:tcW w:w="9320" w:type="dxa"/>
            <w:gridSpan w:val="6"/>
            <w:shd w:val="clear" w:color="auto" w:fill="FFFFFF"/>
            <w:vAlign w:val="center"/>
          </w:tcPr>
          <w:p w14:paraId="24D33412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晚</w:t>
            </w: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餐</w:t>
            </w:r>
          </w:p>
        </w:tc>
      </w:tr>
      <w:tr w:rsidR="008A0F1C" w14:paraId="0F98AC8C" w14:textId="77777777">
        <w:trPr>
          <w:trHeight w:val="749"/>
        </w:trPr>
        <w:tc>
          <w:tcPr>
            <w:tcW w:w="852" w:type="dxa"/>
            <w:vMerge w:val="restart"/>
            <w:shd w:val="clear" w:color="auto" w:fill="FFFFFF"/>
            <w:vAlign w:val="center"/>
          </w:tcPr>
          <w:p w14:paraId="5C9C8624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18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日</w:t>
            </w:r>
          </w:p>
          <w:p w14:paraId="7BD2F41B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shd w:val="clear" w:color="auto" w:fill="FFFFFF"/>
            <w:vAlign w:val="center"/>
          </w:tcPr>
          <w:p w14:paraId="66EBB8A0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0-</w:t>
            </w:r>
          </w:p>
          <w:p w14:paraId="7C16C609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4396" w:type="dxa"/>
            <w:shd w:val="clear" w:color="auto" w:fill="FFFFFF"/>
            <w:vAlign w:val="center"/>
          </w:tcPr>
          <w:p w14:paraId="10B84766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论坛嘉宾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圆桌会议</w:t>
            </w:r>
            <w:proofErr w:type="gramStart"/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944" w:type="dxa"/>
            <w:gridSpan w:val="3"/>
            <w:vMerge w:val="restart"/>
            <w:shd w:val="clear" w:color="auto" w:fill="FFFFFF"/>
            <w:vAlign w:val="center"/>
          </w:tcPr>
          <w:p w14:paraId="0897DEE9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长江大学</w:t>
            </w:r>
          </w:p>
          <w:p w14:paraId="454F55BA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会议室</w:t>
            </w:r>
          </w:p>
        </w:tc>
      </w:tr>
      <w:tr w:rsidR="008A0F1C" w14:paraId="70A66214" w14:textId="77777777">
        <w:trPr>
          <w:trHeight w:val="749"/>
        </w:trPr>
        <w:tc>
          <w:tcPr>
            <w:tcW w:w="852" w:type="dxa"/>
            <w:vMerge/>
            <w:shd w:val="clear" w:color="auto" w:fill="FFFFFF"/>
            <w:vAlign w:val="center"/>
          </w:tcPr>
          <w:p w14:paraId="6F202084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FFFFFF"/>
            <w:vAlign w:val="center"/>
          </w:tcPr>
          <w:p w14:paraId="3E8C67DB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FFFFFF"/>
            <w:vAlign w:val="center"/>
          </w:tcPr>
          <w:p w14:paraId="2B7918CC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数智经济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发展与会计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专硕人才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培养</w:t>
            </w:r>
          </w:p>
          <w:p w14:paraId="5FB91496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改革创新</w:t>
            </w:r>
          </w:p>
        </w:tc>
        <w:tc>
          <w:tcPr>
            <w:tcW w:w="2944" w:type="dxa"/>
            <w:gridSpan w:val="3"/>
            <w:vMerge/>
            <w:shd w:val="clear" w:color="auto" w:fill="FFFFFF"/>
            <w:vAlign w:val="center"/>
          </w:tcPr>
          <w:p w14:paraId="5A57AD76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A0F1C" w14:paraId="1A71FD06" w14:textId="77777777">
        <w:trPr>
          <w:trHeight w:val="499"/>
        </w:trPr>
        <w:tc>
          <w:tcPr>
            <w:tcW w:w="852" w:type="dxa"/>
            <w:vMerge/>
            <w:shd w:val="clear" w:color="auto" w:fill="FFFFFF"/>
            <w:vAlign w:val="center"/>
          </w:tcPr>
          <w:p w14:paraId="3A0D8DC8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468" w:type="dxa"/>
            <w:gridSpan w:val="5"/>
            <w:shd w:val="clear" w:color="auto" w:fill="FFFFFF"/>
            <w:vAlign w:val="center"/>
          </w:tcPr>
          <w:p w14:paraId="3504F684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茶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歇</w:t>
            </w:r>
          </w:p>
        </w:tc>
      </w:tr>
      <w:tr w:rsidR="008A0F1C" w14:paraId="4275CFE8" w14:textId="77777777">
        <w:trPr>
          <w:trHeight w:val="1069"/>
        </w:trPr>
        <w:tc>
          <w:tcPr>
            <w:tcW w:w="852" w:type="dxa"/>
            <w:vMerge/>
            <w:shd w:val="clear" w:color="auto" w:fill="FFFFFF"/>
            <w:vAlign w:val="center"/>
          </w:tcPr>
          <w:p w14:paraId="22048535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shd w:val="clear" w:color="auto" w:fill="FFFFFF"/>
            <w:vAlign w:val="center"/>
          </w:tcPr>
          <w:p w14:paraId="2276F44F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:00-</w:t>
            </w:r>
          </w:p>
          <w:p w14:paraId="48873B10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4396" w:type="dxa"/>
            <w:shd w:val="clear" w:color="auto" w:fill="FFFFFF"/>
            <w:vAlign w:val="center"/>
          </w:tcPr>
          <w:p w14:paraId="06F1AFC7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论坛嘉宾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圆桌会议二</w:t>
            </w:r>
          </w:p>
        </w:tc>
        <w:tc>
          <w:tcPr>
            <w:tcW w:w="2944" w:type="dxa"/>
            <w:gridSpan w:val="3"/>
            <w:vMerge w:val="restart"/>
            <w:shd w:val="clear" w:color="auto" w:fill="FFFFFF"/>
            <w:vAlign w:val="center"/>
          </w:tcPr>
          <w:p w14:paraId="00F12C67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长江大学</w:t>
            </w:r>
          </w:p>
          <w:p w14:paraId="3F412D5B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会议室</w:t>
            </w:r>
          </w:p>
        </w:tc>
      </w:tr>
      <w:tr w:rsidR="008A0F1C" w14:paraId="0C07B1E1" w14:textId="77777777">
        <w:trPr>
          <w:trHeight w:val="1006"/>
        </w:trPr>
        <w:tc>
          <w:tcPr>
            <w:tcW w:w="852" w:type="dxa"/>
            <w:vMerge/>
            <w:shd w:val="clear" w:color="auto" w:fill="FFFFFF"/>
            <w:vAlign w:val="center"/>
          </w:tcPr>
          <w:p w14:paraId="3CB5C00A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FFFFFF"/>
            <w:vAlign w:val="center"/>
          </w:tcPr>
          <w:p w14:paraId="2395016C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FFFFFF"/>
            <w:vAlign w:val="center"/>
          </w:tcPr>
          <w:p w14:paraId="26645225" w14:textId="77777777" w:rsidR="008A0F1C" w:rsidRDefault="00C76B55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kern w:val="0"/>
                <w:sz w:val="24"/>
                <w:szCs w:val="24"/>
              </w:rPr>
              <w:t>会计</w:t>
            </w:r>
            <w:proofErr w:type="gramStart"/>
            <w:r>
              <w:rPr>
                <w:rFonts w:ascii="Times New Roman" w:eastAsia="仿宋_GB2312" w:hAnsi="仿宋_GB2312" w:hint="eastAsia"/>
                <w:kern w:val="0"/>
                <w:sz w:val="24"/>
                <w:szCs w:val="24"/>
              </w:rPr>
              <w:t>专硕核心</w:t>
            </w:r>
            <w:proofErr w:type="gramEnd"/>
            <w:r>
              <w:rPr>
                <w:rFonts w:ascii="Times New Roman" w:eastAsia="仿宋_GB2312" w:hAnsi="仿宋_GB2312" w:hint="eastAsia"/>
                <w:kern w:val="0"/>
                <w:sz w:val="24"/>
                <w:szCs w:val="24"/>
              </w:rPr>
              <w:t>专业课程教材与教学案例开发、优秀学位论文培育、案例大赛组织与指导</w:t>
            </w:r>
          </w:p>
        </w:tc>
        <w:tc>
          <w:tcPr>
            <w:tcW w:w="2944" w:type="dxa"/>
            <w:gridSpan w:val="3"/>
            <w:vMerge/>
            <w:shd w:val="clear" w:color="auto" w:fill="FFFFFF"/>
            <w:vAlign w:val="center"/>
          </w:tcPr>
          <w:p w14:paraId="71B01AF9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A0F1C" w14:paraId="0AC97B10" w14:textId="77777777">
        <w:trPr>
          <w:trHeight w:val="90"/>
        </w:trPr>
        <w:tc>
          <w:tcPr>
            <w:tcW w:w="852" w:type="dxa"/>
            <w:vMerge/>
            <w:shd w:val="clear" w:color="auto" w:fill="FFFFFF"/>
            <w:vAlign w:val="center"/>
          </w:tcPr>
          <w:p w14:paraId="1E3FBC1D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0E2060EE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12:00</w:t>
            </w:r>
          </w:p>
        </w:tc>
        <w:tc>
          <w:tcPr>
            <w:tcW w:w="4396" w:type="dxa"/>
            <w:shd w:val="clear" w:color="auto" w:fill="FFFFFF"/>
            <w:vAlign w:val="center"/>
          </w:tcPr>
          <w:p w14:paraId="0B334D60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午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餐</w:t>
            </w:r>
          </w:p>
        </w:tc>
        <w:tc>
          <w:tcPr>
            <w:tcW w:w="2944" w:type="dxa"/>
            <w:gridSpan w:val="3"/>
            <w:shd w:val="clear" w:color="auto" w:fill="FFFFFF"/>
            <w:vAlign w:val="center"/>
          </w:tcPr>
          <w:p w14:paraId="4A2C1738" w14:textId="77777777" w:rsidR="008A0F1C" w:rsidRDefault="00C76B55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kern w:val="0"/>
                <w:sz w:val="24"/>
                <w:szCs w:val="24"/>
              </w:rPr>
              <w:t>全体</w:t>
            </w:r>
          </w:p>
          <w:p w14:paraId="188393CA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kern w:val="0"/>
                <w:sz w:val="24"/>
                <w:szCs w:val="24"/>
              </w:rPr>
              <w:t>人员</w:t>
            </w:r>
          </w:p>
        </w:tc>
      </w:tr>
      <w:tr w:rsidR="008A0F1C" w14:paraId="7A442189" w14:textId="77777777">
        <w:trPr>
          <w:trHeight w:val="748"/>
        </w:trPr>
        <w:tc>
          <w:tcPr>
            <w:tcW w:w="852" w:type="dxa"/>
            <w:vMerge/>
            <w:shd w:val="clear" w:color="auto" w:fill="FFFFFF"/>
            <w:vAlign w:val="center"/>
          </w:tcPr>
          <w:p w14:paraId="6E82BDA5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shd w:val="clear" w:color="auto" w:fill="FFFFFF"/>
            <w:vAlign w:val="center"/>
          </w:tcPr>
          <w:p w14:paraId="28B262EC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14:00-</w:t>
            </w:r>
          </w:p>
          <w:p w14:paraId="5E89B480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:00</w:t>
            </w:r>
          </w:p>
        </w:tc>
        <w:tc>
          <w:tcPr>
            <w:tcW w:w="4396" w:type="dxa"/>
            <w:shd w:val="clear" w:color="auto" w:fill="FFFFFF"/>
            <w:vAlign w:val="center"/>
          </w:tcPr>
          <w:p w14:paraId="63DE7840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党史学习</w:t>
            </w:r>
          </w:p>
        </w:tc>
        <w:tc>
          <w:tcPr>
            <w:tcW w:w="2944" w:type="dxa"/>
            <w:gridSpan w:val="3"/>
            <w:vMerge w:val="restart"/>
            <w:shd w:val="clear" w:color="auto" w:fill="FFFFFF"/>
            <w:vAlign w:val="center"/>
          </w:tcPr>
          <w:p w14:paraId="68B822B6" w14:textId="77777777" w:rsidR="008A0F1C" w:rsidRDefault="00C76B55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长江大学</w:t>
            </w:r>
          </w:p>
          <w:p w14:paraId="7B189CCB" w14:textId="77777777" w:rsidR="008A0F1C" w:rsidRDefault="00C76B55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会议室</w:t>
            </w:r>
          </w:p>
        </w:tc>
      </w:tr>
      <w:tr w:rsidR="008A0F1C" w14:paraId="47353091" w14:textId="77777777">
        <w:trPr>
          <w:trHeight w:val="926"/>
        </w:trPr>
        <w:tc>
          <w:tcPr>
            <w:tcW w:w="852" w:type="dxa"/>
            <w:vMerge/>
            <w:shd w:val="clear" w:color="auto" w:fill="FFFFFF"/>
            <w:vAlign w:val="center"/>
          </w:tcPr>
          <w:p w14:paraId="22C78679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FFFFFF"/>
            <w:vAlign w:val="center"/>
          </w:tcPr>
          <w:p w14:paraId="5B7E939E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FFFFFF"/>
            <w:vAlign w:val="center"/>
          </w:tcPr>
          <w:p w14:paraId="21F1EF10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以亲身实践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永葆党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的先进性</w:t>
            </w:r>
          </w:p>
        </w:tc>
        <w:tc>
          <w:tcPr>
            <w:tcW w:w="2944" w:type="dxa"/>
            <w:gridSpan w:val="3"/>
            <w:vMerge/>
            <w:shd w:val="clear" w:color="auto" w:fill="FFFFFF"/>
            <w:vAlign w:val="center"/>
          </w:tcPr>
          <w:p w14:paraId="596D0A68" w14:textId="77777777" w:rsidR="008A0F1C" w:rsidRDefault="008A0F1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A0F1C" w14:paraId="7C252F72" w14:textId="77777777">
        <w:trPr>
          <w:trHeight w:val="646"/>
        </w:trPr>
        <w:tc>
          <w:tcPr>
            <w:tcW w:w="852" w:type="dxa"/>
            <w:vMerge/>
            <w:shd w:val="clear" w:color="auto" w:fill="FFFFFF"/>
            <w:vAlign w:val="center"/>
          </w:tcPr>
          <w:p w14:paraId="5E94FD05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468" w:type="dxa"/>
            <w:gridSpan w:val="5"/>
            <w:shd w:val="clear" w:color="auto" w:fill="FFFFFF"/>
            <w:vAlign w:val="center"/>
          </w:tcPr>
          <w:p w14:paraId="14BB9A8F" w14:textId="77777777" w:rsidR="008A0F1C" w:rsidRDefault="00C76B55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茶歇</w:t>
            </w:r>
            <w:proofErr w:type="gramEnd"/>
          </w:p>
        </w:tc>
      </w:tr>
      <w:tr w:rsidR="008A0F1C" w14:paraId="4E600996" w14:textId="77777777">
        <w:trPr>
          <w:trHeight w:val="922"/>
        </w:trPr>
        <w:tc>
          <w:tcPr>
            <w:tcW w:w="852" w:type="dxa"/>
            <w:vMerge/>
            <w:shd w:val="clear" w:color="auto" w:fill="FFFFFF"/>
            <w:vAlign w:val="center"/>
          </w:tcPr>
          <w:p w14:paraId="399A1DE7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shd w:val="clear" w:color="auto" w:fill="FFFFFF"/>
            <w:vAlign w:val="center"/>
          </w:tcPr>
          <w:p w14:paraId="6879F990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16: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0-</w:t>
            </w:r>
          </w:p>
          <w:p w14:paraId="2A67F091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17: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4396" w:type="dxa"/>
            <w:shd w:val="clear" w:color="auto" w:fill="FFFFFF"/>
            <w:vAlign w:val="center"/>
          </w:tcPr>
          <w:p w14:paraId="7084A9B0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第二届联盟理事会工作计划展望</w:t>
            </w:r>
          </w:p>
        </w:tc>
        <w:tc>
          <w:tcPr>
            <w:tcW w:w="2944" w:type="dxa"/>
            <w:gridSpan w:val="3"/>
            <w:vMerge w:val="restart"/>
            <w:shd w:val="clear" w:color="auto" w:fill="FFFFFF"/>
            <w:vAlign w:val="center"/>
          </w:tcPr>
          <w:p w14:paraId="2C6EBBED" w14:textId="77777777" w:rsidR="008A0F1C" w:rsidRDefault="00C76B55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长江大学</w:t>
            </w:r>
          </w:p>
          <w:p w14:paraId="2F2C37A9" w14:textId="77777777" w:rsidR="008A0F1C" w:rsidRDefault="00C76B55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会议室</w:t>
            </w:r>
          </w:p>
        </w:tc>
      </w:tr>
      <w:tr w:rsidR="008A0F1C" w14:paraId="73545FD0" w14:textId="77777777">
        <w:trPr>
          <w:trHeight w:val="752"/>
        </w:trPr>
        <w:tc>
          <w:tcPr>
            <w:tcW w:w="852" w:type="dxa"/>
            <w:vMerge/>
            <w:shd w:val="clear" w:color="auto" w:fill="FFFFFF"/>
            <w:vAlign w:val="center"/>
          </w:tcPr>
          <w:p w14:paraId="555CAC5D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FFFFFF"/>
            <w:vAlign w:val="center"/>
          </w:tcPr>
          <w:p w14:paraId="5F4D42B3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FFFFFF"/>
            <w:vAlign w:val="center"/>
          </w:tcPr>
          <w:p w14:paraId="3204C1D7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  <w:szCs w:val="24"/>
              </w:rPr>
              <w:t>第二届联盟理事会工作计划讨论与交流</w:t>
            </w:r>
          </w:p>
        </w:tc>
        <w:tc>
          <w:tcPr>
            <w:tcW w:w="2944" w:type="dxa"/>
            <w:gridSpan w:val="3"/>
            <w:vMerge/>
            <w:shd w:val="clear" w:color="auto" w:fill="FFFFFF"/>
            <w:vAlign w:val="center"/>
          </w:tcPr>
          <w:p w14:paraId="7B8D35C2" w14:textId="77777777" w:rsidR="008A0F1C" w:rsidRDefault="008A0F1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A0F1C" w14:paraId="469B47AF" w14:textId="77777777">
        <w:tc>
          <w:tcPr>
            <w:tcW w:w="852" w:type="dxa"/>
            <w:vMerge/>
            <w:shd w:val="clear" w:color="auto" w:fill="FFFFFF"/>
            <w:vAlign w:val="center"/>
          </w:tcPr>
          <w:p w14:paraId="06ECB703" w14:textId="77777777" w:rsidR="008A0F1C" w:rsidRDefault="008A0F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14:paraId="423598B9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17: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0-</w:t>
            </w:r>
          </w:p>
          <w:p w14:paraId="1D30D89C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18: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4396" w:type="dxa"/>
            <w:shd w:val="clear" w:color="auto" w:fill="FFFFFF"/>
            <w:vAlign w:val="center"/>
          </w:tcPr>
          <w:p w14:paraId="75F2A59F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闭幕式</w:t>
            </w:r>
          </w:p>
        </w:tc>
        <w:tc>
          <w:tcPr>
            <w:tcW w:w="2944" w:type="dxa"/>
            <w:gridSpan w:val="3"/>
            <w:vMerge/>
            <w:shd w:val="clear" w:color="auto" w:fill="FFFFFF"/>
            <w:vAlign w:val="center"/>
          </w:tcPr>
          <w:p w14:paraId="78C8B381" w14:textId="77777777" w:rsidR="008A0F1C" w:rsidRDefault="008A0F1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A0F1C" w14:paraId="325782AC" w14:textId="77777777">
        <w:trPr>
          <w:trHeight w:val="749"/>
        </w:trPr>
        <w:tc>
          <w:tcPr>
            <w:tcW w:w="1980" w:type="dxa"/>
            <w:gridSpan w:val="2"/>
            <w:shd w:val="clear" w:color="auto" w:fill="FFFFFF"/>
            <w:vAlign w:val="center"/>
          </w:tcPr>
          <w:p w14:paraId="4E19ED19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19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日</w:t>
            </w:r>
          </w:p>
        </w:tc>
        <w:tc>
          <w:tcPr>
            <w:tcW w:w="7340" w:type="dxa"/>
            <w:gridSpan w:val="4"/>
            <w:shd w:val="clear" w:color="auto" w:fill="FFFFFF"/>
            <w:vAlign w:val="center"/>
          </w:tcPr>
          <w:p w14:paraId="53A9C0D5" w14:textId="77777777" w:rsidR="008A0F1C" w:rsidRDefault="00C76B5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返程</w:t>
            </w:r>
          </w:p>
        </w:tc>
      </w:tr>
    </w:tbl>
    <w:tbl>
      <w:tblPr>
        <w:tblStyle w:val="aa"/>
        <w:tblpPr w:leftFromText="180" w:rightFromText="180" w:vertAnchor="text" w:tblpX="10214" w:tblpY="19019"/>
        <w:tblOverlap w:val="never"/>
        <w:tblW w:w="0" w:type="auto"/>
        <w:tblLook w:val="04A0" w:firstRow="1" w:lastRow="0" w:firstColumn="1" w:lastColumn="0" w:noHBand="0" w:noVBand="1"/>
      </w:tblPr>
      <w:tblGrid>
        <w:gridCol w:w="881"/>
      </w:tblGrid>
      <w:tr w:rsidR="008A0F1C" w14:paraId="51546D8F" w14:textId="77777777">
        <w:trPr>
          <w:trHeight w:val="30"/>
        </w:trPr>
        <w:tc>
          <w:tcPr>
            <w:tcW w:w="881" w:type="dxa"/>
          </w:tcPr>
          <w:p w14:paraId="623CCB69" w14:textId="77777777" w:rsidR="008A0F1C" w:rsidRDefault="008A0F1C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</w:p>
        </w:tc>
      </w:tr>
    </w:tbl>
    <w:tbl>
      <w:tblPr>
        <w:tblStyle w:val="aa"/>
        <w:tblpPr w:leftFromText="180" w:rightFromText="180" w:vertAnchor="text" w:tblpX="10214" w:tblpY="1898"/>
        <w:tblOverlap w:val="never"/>
        <w:tblW w:w="0" w:type="auto"/>
        <w:tblLook w:val="04A0" w:firstRow="1" w:lastRow="0" w:firstColumn="1" w:lastColumn="0" w:noHBand="0" w:noVBand="1"/>
      </w:tblPr>
      <w:tblGrid>
        <w:gridCol w:w="881"/>
      </w:tblGrid>
      <w:tr w:rsidR="008A0F1C" w14:paraId="1204FEE0" w14:textId="77777777">
        <w:trPr>
          <w:trHeight w:val="30"/>
        </w:trPr>
        <w:tc>
          <w:tcPr>
            <w:tcW w:w="881" w:type="dxa"/>
          </w:tcPr>
          <w:p w14:paraId="2EFBEECD" w14:textId="77777777" w:rsidR="008A0F1C" w:rsidRDefault="008A0F1C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</w:p>
        </w:tc>
      </w:tr>
    </w:tbl>
    <w:p w14:paraId="66006B58" w14:textId="77777777" w:rsidR="008A0F1C" w:rsidRDefault="008A0F1C" w:rsidP="00B521D5">
      <w:pPr>
        <w:spacing w:line="500" w:lineRule="exact"/>
        <w:jc w:val="left"/>
        <w:rPr>
          <w:rFonts w:ascii="Times New Roman" w:hAnsi="Times New Roman" w:hint="eastAsia"/>
          <w:sz w:val="28"/>
          <w:szCs w:val="28"/>
        </w:rPr>
      </w:pPr>
    </w:p>
    <w:sectPr w:rsidR="008A0F1C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706FB" w14:textId="77777777" w:rsidR="009B530A" w:rsidRDefault="009B530A">
      <w:r>
        <w:separator/>
      </w:r>
    </w:p>
  </w:endnote>
  <w:endnote w:type="continuationSeparator" w:id="0">
    <w:p w14:paraId="403412C3" w14:textId="77777777" w:rsidR="009B530A" w:rsidRDefault="009B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9F6CA" w14:textId="77777777" w:rsidR="008A0F1C" w:rsidRDefault="00C76B55">
    <w:pPr>
      <w:pStyle w:val="a7"/>
      <w:framePr w:wrap="around" w:vAnchor="text" w:hAnchor="margin" w:xAlign="right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14:paraId="3C8D90A1" w14:textId="77777777" w:rsidR="008A0F1C" w:rsidRDefault="008A0F1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81627"/>
    </w:sdtPr>
    <w:sdtEndPr/>
    <w:sdtContent>
      <w:p w14:paraId="7228D50C" w14:textId="77777777" w:rsidR="008A0F1C" w:rsidRDefault="00C76B55">
        <w:pPr>
          <w:pStyle w:val="a7"/>
          <w:jc w:val="center"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   \* MERGEFORMAT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lang w:val="zh-CN"/>
          </w:rPr>
          <w:t>3</w:t>
        </w:r>
        <w:r>
          <w:rPr>
            <w:rFonts w:ascii="Times New Roman" w:hAnsi="Times New Roman"/>
          </w:rPr>
          <w:fldChar w:fldCharType="end"/>
        </w:r>
      </w:p>
    </w:sdtContent>
  </w:sdt>
  <w:p w14:paraId="23822E03" w14:textId="77777777" w:rsidR="008A0F1C" w:rsidRDefault="008A0F1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41C35" w14:textId="77777777" w:rsidR="009B530A" w:rsidRDefault="009B530A">
      <w:r>
        <w:separator/>
      </w:r>
    </w:p>
  </w:footnote>
  <w:footnote w:type="continuationSeparator" w:id="0">
    <w:p w14:paraId="0056405A" w14:textId="77777777" w:rsidR="009B530A" w:rsidRDefault="009B5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58CD1" w14:textId="77777777" w:rsidR="008A0F1C" w:rsidRDefault="00C76B55">
    <w:pPr>
      <w:pStyle w:val="a9"/>
      <w:jc w:val="both"/>
    </w:pPr>
    <w:r>
      <w:rPr>
        <w:noProof/>
      </w:rPr>
      <w:drawing>
        <wp:inline distT="0" distB="0" distL="114300" distR="114300" wp14:anchorId="0B10EA86" wp14:editId="2301CDAE">
          <wp:extent cx="2908935" cy="422910"/>
          <wp:effectExtent l="0" t="0" r="5715" b="15240"/>
          <wp:docPr id="1" name="图片 1" descr="463677914462662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4636779144626629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8935" cy="4229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2B5AC0"/>
    <w:rsid w:val="000006FE"/>
    <w:rsid w:val="00033384"/>
    <w:rsid w:val="0003557D"/>
    <w:rsid w:val="00054795"/>
    <w:rsid w:val="000A3921"/>
    <w:rsid w:val="00112600"/>
    <w:rsid w:val="00117667"/>
    <w:rsid w:val="00162B48"/>
    <w:rsid w:val="00162C72"/>
    <w:rsid w:val="001725D7"/>
    <w:rsid w:val="00183C29"/>
    <w:rsid w:val="001F6D4E"/>
    <w:rsid w:val="002119A0"/>
    <w:rsid w:val="00236ED1"/>
    <w:rsid w:val="00243482"/>
    <w:rsid w:val="002872B2"/>
    <w:rsid w:val="002920C9"/>
    <w:rsid w:val="002A06DD"/>
    <w:rsid w:val="002B4BFA"/>
    <w:rsid w:val="00341948"/>
    <w:rsid w:val="00341F43"/>
    <w:rsid w:val="00372583"/>
    <w:rsid w:val="003A3907"/>
    <w:rsid w:val="003A6B95"/>
    <w:rsid w:val="003B5EFF"/>
    <w:rsid w:val="003F2E01"/>
    <w:rsid w:val="003F5B34"/>
    <w:rsid w:val="00416F84"/>
    <w:rsid w:val="0043683F"/>
    <w:rsid w:val="004405F9"/>
    <w:rsid w:val="004662CA"/>
    <w:rsid w:val="004735AA"/>
    <w:rsid w:val="004A5C69"/>
    <w:rsid w:val="004B743B"/>
    <w:rsid w:val="004E229E"/>
    <w:rsid w:val="004F5254"/>
    <w:rsid w:val="00526E17"/>
    <w:rsid w:val="00550D61"/>
    <w:rsid w:val="005C2476"/>
    <w:rsid w:val="005D0E17"/>
    <w:rsid w:val="005F6F04"/>
    <w:rsid w:val="006111FD"/>
    <w:rsid w:val="0062417E"/>
    <w:rsid w:val="006827F7"/>
    <w:rsid w:val="0069436F"/>
    <w:rsid w:val="006C164B"/>
    <w:rsid w:val="006D74D1"/>
    <w:rsid w:val="00735425"/>
    <w:rsid w:val="00763E03"/>
    <w:rsid w:val="007827FB"/>
    <w:rsid w:val="007A33DB"/>
    <w:rsid w:val="007A61CE"/>
    <w:rsid w:val="007E7290"/>
    <w:rsid w:val="007E7ED8"/>
    <w:rsid w:val="007F496F"/>
    <w:rsid w:val="008374FD"/>
    <w:rsid w:val="00871A6E"/>
    <w:rsid w:val="008A0F1C"/>
    <w:rsid w:val="008B0054"/>
    <w:rsid w:val="008C053E"/>
    <w:rsid w:val="008D5257"/>
    <w:rsid w:val="00930D20"/>
    <w:rsid w:val="00931A31"/>
    <w:rsid w:val="009475FC"/>
    <w:rsid w:val="00966021"/>
    <w:rsid w:val="0097240B"/>
    <w:rsid w:val="009A5B1D"/>
    <w:rsid w:val="009B530A"/>
    <w:rsid w:val="00A157A8"/>
    <w:rsid w:val="00A56600"/>
    <w:rsid w:val="00A80DC8"/>
    <w:rsid w:val="00A91D89"/>
    <w:rsid w:val="00AE278C"/>
    <w:rsid w:val="00B07F47"/>
    <w:rsid w:val="00B121E5"/>
    <w:rsid w:val="00B521D5"/>
    <w:rsid w:val="00BA4AA1"/>
    <w:rsid w:val="00BC3E2E"/>
    <w:rsid w:val="00C0361D"/>
    <w:rsid w:val="00C14D49"/>
    <w:rsid w:val="00C34D1C"/>
    <w:rsid w:val="00C55B2E"/>
    <w:rsid w:val="00C64983"/>
    <w:rsid w:val="00C76B55"/>
    <w:rsid w:val="00CF3EF2"/>
    <w:rsid w:val="00D234BB"/>
    <w:rsid w:val="00D833A2"/>
    <w:rsid w:val="00DF1496"/>
    <w:rsid w:val="00E5317F"/>
    <w:rsid w:val="00E94C7E"/>
    <w:rsid w:val="00EB4C4A"/>
    <w:rsid w:val="00F00AF7"/>
    <w:rsid w:val="00F13FDA"/>
    <w:rsid w:val="00F918D4"/>
    <w:rsid w:val="01390506"/>
    <w:rsid w:val="04024041"/>
    <w:rsid w:val="060860F9"/>
    <w:rsid w:val="092B5AC0"/>
    <w:rsid w:val="09A01DF6"/>
    <w:rsid w:val="103C472A"/>
    <w:rsid w:val="10B4229D"/>
    <w:rsid w:val="115A53E2"/>
    <w:rsid w:val="16802F45"/>
    <w:rsid w:val="16D90732"/>
    <w:rsid w:val="18597323"/>
    <w:rsid w:val="18CC0D2E"/>
    <w:rsid w:val="1B356C9A"/>
    <w:rsid w:val="21D81066"/>
    <w:rsid w:val="236C1823"/>
    <w:rsid w:val="28263B8A"/>
    <w:rsid w:val="2F294413"/>
    <w:rsid w:val="37F140EC"/>
    <w:rsid w:val="3E2365C7"/>
    <w:rsid w:val="3EA33CFD"/>
    <w:rsid w:val="3FE35D33"/>
    <w:rsid w:val="40270A87"/>
    <w:rsid w:val="41376F31"/>
    <w:rsid w:val="4297424A"/>
    <w:rsid w:val="44C14841"/>
    <w:rsid w:val="45A216BF"/>
    <w:rsid w:val="489B415E"/>
    <w:rsid w:val="4C4E626D"/>
    <w:rsid w:val="51EB3979"/>
    <w:rsid w:val="5335733F"/>
    <w:rsid w:val="536020D5"/>
    <w:rsid w:val="56AF5AFD"/>
    <w:rsid w:val="573A4ED8"/>
    <w:rsid w:val="596E3ACB"/>
    <w:rsid w:val="5A3B0168"/>
    <w:rsid w:val="63692D08"/>
    <w:rsid w:val="67F25CCE"/>
    <w:rsid w:val="6B115435"/>
    <w:rsid w:val="6DC706B7"/>
    <w:rsid w:val="6F8A1EFF"/>
    <w:rsid w:val="705D59EC"/>
    <w:rsid w:val="7536257B"/>
    <w:rsid w:val="7D60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F413F23"/>
  <w15:docId w15:val="{D041E06F-FF21-4B09-B6F6-0AEAEAC7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qFormat/>
    <w:rPr>
      <w:rFonts w:ascii="Calibri" w:eastAsia="宋体" w:hAnsi="Calibri" w:cs="Times New Roman"/>
    </w:rPr>
  </w:style>
  <w:style w:type="character" w:styleId="ac">
    <w:name w:val="Hyperlink"/>
    <w:basedOn w:val="a0"/>
    <w:qFormat/>
    <w:rPr>
      <w:rFonts w:ascii="Calibri" w:eastAsia="宋体" w:hAnsi="Calibri" w:cs="Times New Roman"/>
      <w:color w:val="0000FF"/>
      <w:u w:val="single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qFormat/>
    <w:rPr>
      <w:kern w:val="2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4">
    <w:name w:val="日期 字符"/>
    <w:basedOn w:val="a0"/>
    <w:link w:val="a3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10</cp:revision>
  <dcterms:created xsi:type="dcterms:W3CDTF">2021-07-17T09:55:00Z</dcterms:created>
  <dcterms:modified xsi:type="dcterms:W3CDTF">2021-07-19T02:22:00Z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5FD44153603A42A3A4AC2EBC2FCF7218</vt:lpwstr>
  </property>
</Properties>
</file>